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B83789" wp14:editId="443775A2">
            <wp:extent cx="1428750" cy="923925"/>
            <wp:effectExtent l="0" t="0" r="0" b="9525"/>
            <wp:docPr id="7180" name="Рисунок 718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B7A" w:rsidRPr="00885677" w:rsidRDefault="00102B7A" w:rsidP="007E5D92">
      <w:pPr>
        <w:spacing w:after="0" w:line="240" w:lineRule="auto"/>
        <w:jc w:val="center"/>
        <w:rPr>
          <w:rFonts w:ascii="Times New Roman" w:hAnsi="Times New Roman"/>
          <w:sz w:val="32"/>
          <w:szCs w:val="34"/>
        </w:rPr>
      </w:pPr>
      <w:r w:rsidRPr="00885677">
        <w:rPr>
          <w:rFonts w:ascii="Times New Roman" w:hAnsi="Times New Roman"/>
          <w:sz w:val="28"/>
          <w:szCs w:val="30"/>
        </w:rPr>
        <w:t>Саморегулируемая организация</w:t>
      </w:r>
      <w:r w:rsidRPr="00885677">
        <w:rPr>
          <w:rFonts w:ascii="Times New Roman" w:hAnsi="Times New Roman"/>
          <w:sz w:val="28"/>
          <w:szCs w:val="30"/>
        </w:rPr>
        <w:br/>
        <w:t>Некоммерческое партнерство</w:t>
      </w:r>
    </w:p>
    <w:p w:rsidR="00102B7A" w:rsidRPr="00885677" w:rsidRDefault="00102B7A" w:rsidP="007E5D9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85677">
        <w:rPr>
          <w:rFonts w:ascii="Times New Roman" w:hAnsi="Times New Roman"/>
          <w:b/>
          <w:sz w:val="32"/>
          <w:szCs w:val="34"/>
        </w:rPr>
        <w:t>«Межрегиональное объединение дорожников</w:t>
      </w:r>
      <w:r w:rsidRPr="00885677">
        <w:rPr>
          <w:rFonts w:ascii="Times New Roman" w:hAnsi="Times New Roman"/>
          <w:b/>
          <w:sz w:val="32"/>
          <w:szCs w:val="34"/>
        </w:rPr>
        <w:br/>
        <w:t>«</w:t>
      </w:r>
      <w:r w:rsidRPr="00885677">
        <w:rPr>
          <w:rFonts w:ascii="Times New Roman" w:hAnsi="Times New Roman"/>
          <w:b/>
          <w:sz w:val="32"/>
          <w:szCs w:val="36"/>
        </w:rPr>
        <w:t>СОЮЗДОРСТРОЙ</w:t>
      </w:r>
      <w:r w:rsidRPr="00885677">
        <w:rPr>
          <w:rFonts w:ascii="Times New Roman" w:hAnsi="Times New Roman"/>
          <w:b/>
          <w:sz w:val="32"/>
          <w:szCs w:val="34"/>
        </w:rPr>
        <w:t>»</w:t>
      </w:r>
    </w:p>
    <w:p w:rsidR="00102B7A" w:rsidRPr="00885677" w:rsidRDefault="00102B7A" w:rsidP="007E5D92">
      <w:pPr>
        <w:jc w:val="center"/>
        <w:rPr>
          <w:rFonts w:ascii="Times New Roman" w:hAnsi="Times New Roman"/>
          <w:sz w:val="6"/>
          <w:szCs w:val="6"/>
        </w:rPr>
      </w:pPr>
      <w:r w:rsidRPr="00885677">
        <w:rPr>
          <w:rFonts w:ascii="Times New Roman" w:hAnsi="Times New Roman"/>
          <w:sz w:val="6"/>
          <w:szCs w:val="6"/>
        </w:rPr>
        <w:br/>
      </w:r>
    </w:p>
    <w:tbl>
      <w:tblPr>
        <w:tblW w:w="10206" w:type="dxa"/>
        <w:tblInd w:w="534" w:type="dxa"/>
        <w:tblLook w:val="01E0" w:firstRow="1" w:lastRow="1" w:firstColumn="1" w:lastColumn="1" w:noHBand="0" w:noVBand="0"/>
      </w:tblPr>
      <w:tblGrid>
        <w:gridCol w:w="5528"/>
        <w:gridCol w:w="4678"/>
      </w:tblGrid>
      <w:tr w:rsidR="00102B7A" w:rsidRPr="00885677" w:rsidTr="007E5D92">
        <w:tc>
          <w:tcPr>
            <w:tcW w:w="5528" w:type="dxa"/>
          </w:tcPr>
          <w:p w:rsidR="00102B7A" w:rsidRPr="00885677" w:rsidRDefault="00102B7A" w:rsidP="007E5D92">
            <w:pPr>
              <w:tabs>
                <w:tab w:val="left" w:pos="5136"/>
              </w:tabs>
              <w:rPr>
                <w:rFonts w:ascii="Times New Roman" w:hAnsi="Times New Roman"/>
              </w:rPr>
            </w:pPr>
            <w:r w:rsidRPr="0088567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84521" wp14:editId="1440C82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471805</wp:posOffset>
                      </wp:positionV>
                      <wp:extent cx="6448425" cy="0"/>
                      <wp:effectExtent l="0" t="19050" r="9525" b="19050"/>
                      <wp:wrapNone/>
                      <wp:docPr id="7181" name="Прямая соединительная линия 7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84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1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37.15pt" to="505.0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" strokeweight="3pt">
                      <v:stroke linestyle="thinThick"/>
                    </v:line>
                  </w:pict>
                </mc:Fallback>
              </mc:AlternateContent>
            </w:r>
            <w:r w:rsidR="007E5D92">
              <w:rPr>
                <w:rFonts w:ascii="Times New Roman" w:hAnsi="Times New Roman"/>
              </w:rPr>
              <w:t>127051</w:t>
            </w:r>
            <w:r w:rsidRPr="00885677">
              <w:rPr>
                <w:rFonts w:ascii="Times New Roman" w:hAnsi="Times New Roman"/>
              </w:rPr>
              <w:t xml:space="preserve">, г. Москва, </w:t>
            </w:r>
            <w:proofErr w:type="gramStart"/>
            <w:r w:rsidR="007E5D92">
              <w:rPr>
                <w:rFonts w:ascii="Times New Roman" w:hAnsi="Times New Roman"/>
              </w:rPr>
              <w:t>Садовая-Самотечная</w:t>
            </w:r>
            <w:proofErr w:type="gramEnd"/>
            <w:r w:rsidR="007E5D92">
              <w:rPr>
                <w:rFonts w:ascii="Times New Roman" w:hAnsi="Times New Roman"/>
              </w:rPr>
              <w:t xml:space="preserve"> ул.</w:t>
            </w:r>
            <w:r w:rsidRPr="00885677">
              <w:rPr>
                <w:rFonts w:ascii="Times New Roman" w:hAnsi="Times New Roman"/>
              </w:rPr>
              <w:t>, д.</w:t>
            </w:r>
            <w:r w:rsidR="007E5D92">
              <w:rPr>
                <w:rFonts w:ascii="Times New Roman" w:hAnsi="Times New Roman"/>
              </w:rPr>
              <w:t>18</w:t>
            </w:r>
            <w:r w:rsidRPr="00885677">
              <w:rPr>
                <w:rFonts w:ascii="Times New Roman" w:hAnsi="Times New Roman"/>
              </w:rPr>
              <w:t>, стр.1</w:t>
            </w:r>
            <w:r w:rsidRPr="00885677">
              <w:rPr>
                <w:rFonts w:ascii="Times New Roman" w:hAnsi="Times New Roman"/>
              </w:rPr>
              <w:br/>
            </w:r>
            <w:r w:rsidRPr="00885677">
              <w:rPr>
                <w:rFonts w:ascii="Times New Roman" w:hAnsi="Times New Roman"/>
                <w:b/>
              </w:rPr>
              <w:t>E-</w:t>
            </w:r>
            <w:proofErr w:type="spellStart"/>
            <w:r w:rsidRPr="00885677">
              <w:rPr>
                <w:rFonts w:ascii="Times New Roman" w:hAnsi="Times New Roman"/>
                <w:b/>
              </w:rPr>
              <w:t>mail</w:t>
            </w:r>
            <w:proofErr w:type="spellEnd"/>
            <w:r w:rsidRPr="00885677">
              <w:rPr>
                <w:rFonts w:ascii="Times New Roman" w:hAnsi="Times New Roman"/>
                <w:b/>
              </w:rPr>
              <w:t>:</w:t>
            </w:r>
            <w:r w:rsidRPr="00885677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885677">
                <w:rPr>
                  <w:rStyle w:val="a5"/>
                  <w:rFonts w:ascii="Times New Roman" w:hAnsi="Times New Roman"/>
                </w:rPr>
                <w:t>npmod09@yandex.ru</w:t>
              </w:r>
            </w:hyperlink>
            <w:r w:rsidRPr="00885677">
              <w:rPr>
                <w:rFonts w:ascii="Times New Roman" w:hAnsi="Times New Roman"/>
              </w:rPr>
              <w:t xml:space="preserve">; </w:t>
            </w:r>
            <w:r w:rsidRPr="00885677">
              <w:rPr>
                <w:rFonts w:ascii="Times New Roman" w:hAnsi="Times New Roman"/>
                <w:b/>
              </w:rPr>
              <w:t>Сайт:</w:t>
            </w:r>
            <w:r w:rsidRPr="00885677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885677">
                <w:rPr>
                  <w:rStyle w:val="a5"/>
                  <w:rFonts w:ascii="Times New Roman" w:hAnsi="Times New Roman"/>
                </w:rPr>
                <w:t>www.npmod.ru</w:t>
              </w:r>
            </w:hyperlink>
          </w:p>
        </w:tc>
        <w:tc>
          <w:tcPr>
            <w:tcW w:w="4678" w:type="dxa"/>
          </w:tcPr>
          <w:p w:rsidR="00102B7A" w:rsidRPr="00885677" w:rsidRDefault="00102B7A" w:rsidP="007E5D92">
            <w:pPr>
              <w:jc w:val="center"/>
              <w:rPr>
                <w:rFonts w:ascii="Times New Roman" w:hAnsi="Times New Roman"/>
              </w:rPr>
            </w:pPr>
            <w:r w:rsidRPr="00885677">
              <w:rPr>
                <w:rFonts w:ascii="Times New Roman" w:hAnsi="Times New Roman"/>
                <w:b/>
              </w:rPr>
              <w:t>Тел./факс приемной:</w:t>
            </w:r>
            <w:r w:rsidRPr="00885677">
              <w:rPr>
                <w:rFonts w:ascii="Times New Roman" w:hAnsi="Times New Roman"/>
              </w:rPr>
              <w:t xml:space="preserve"> (495) 663-35-91</w:t>
            </w:r>
            <w:r w:rsidRPr="00885677">
              <w:rPr>
                <w:rFonts w:ascii="Times New Roman" w:hAnsi="Times New Roman"/>
              </w:rPr>
              <w:br/>
              <w:t>тел.: (495) 663-35-92, 663-24-68, 663-24-69</w:t>
            </w:r>
          </w:p>
        </w:tc>
      </w:tr>
    </w:tbl>
    <w:p w:rsidR="00102B7A" w:rsidRDefault="00102B7A" w:rsidP="007E5D92">
      <w:pPr>
        <w:spacing w:after="0"/>
        <w:ind w:left="-425"/>
        <w:jc w:val="center"/>
        <w:rPr>
          <w:rFonts w:ascii="Times New Roman" w:hAnsi="Times New Roman"/>
          <w:sz w:val="18"/>
          <w:szCs w:val="1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D92" w:rsidRDefault="007E5D92" w:rsidP="007E5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5D92" w:rsidRDefault="007E5D92" w:rsidP="007E5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7E5D92" w:rsidP="007E5D92">
      <w:pPr>
        <w:jc w:val="center"/>
        <w:rPr>
          <w:rFonts w:ascii="Times New Roman" w:hAnsi="Times New Roman"/>
          <w:b/>
          <w:sz w:val="36"/>
          <w:szCs w:val="36"/>
        </w:rPr>
      </w:pPr>
      <w:r w:rsidRPr="0057698A">
        <w:rPr>
          <w:rFonts w:ascii="Times New Roman" w:eastAsiaTheme="minorHAnsi" w:hAnsi="Times New Roman"/>
          <w:b/>
          <w:sz w:val="28"/>
          <w:szCs w:val="28"/>
        </w:rPr>
        <w:t>Перечень СТО НОСТРОЙ, предлагаемый к принятию на Общем собрании НП «МОД «СОЮЗДОРСТРОЙ» в качестве стандартов Партнерства</w:t>
      </w: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E5D92" w:rsidRDefault="007E5D92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E5D92" w:rsidRDefault="007E5D92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Default="007E5D92" w:rsidP="007E5D92">
      <w:pPr>
        <w:spacing w:after="0"/>
        <w:ind w:left="425"/>
        <w:jc w:val="center"/>
        <w:rPr>
          <w:rFonts w:ascii="Times New Roman" w:hAnsi="Times New Roman"/>
          <w:b/>
          <w:sz w:val="28"/>
          <w:szCs w:val="20"/>
        </w:rPr>
      </w:pPr>
    </w:p>
    <w:p w:rsidR="007E5D92" w:rsidRDefault="007E5D92" w:rsidP="007E5D92">
      <w:pPr>
        <w:spacing w:after="0"/>
        <w:ind w:left="425"/>
        <w:jc w:val="center"/>
        <w:rPr>
          <w:rFonts w:ascii="Times New Roman" w:hAnsi="Times New Roman"/>
          <w:b/>
          <w:sz w:val="28"/>
          <w:szCs w:val="20"/>
        </w:rPr>
      </w:pPr>
    </w:p>
    <w:p w:rsidR="00102B7A" w:rsidRPr="007E5D92" w:rsidRDefault="00102B7A" w:rsidP="007E5D92">
      <w:pPr>
        <w:spacing w:after="0"/>
        <w:ind w:left="425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7E5D92">
        <w:rPr>
          <w:rFonts w:ascii="Times New Roman" w:hAnsi="Times New Roman"/>
          <w:b/>
          <w:sz w:val="28"/>
          <w:szCs w:val="20"/>
        </w:rPr>
        <w:t>МОСКВА 201</w:t>
      </w:r>
      <w:r w:rsidR="007E5D92" w:rsidRPr="007E5D92">
        <w:rPr>
          <w:rFonts w:ascii="Times New Roman" w:hAnsi="Times New Roman"/>
          <w:b/>
          <w:sz w:val="28"/>
          <w:szCs w:val="20"/>
        </w:rPr>
        <w:t>4</w:t>
      </w:r>
      <w:r w:rsidRPr="007E5D92">
        <w:rPr>
          <w:rFonts w:ascii="Times New Roman" w:hAnsi="Times New Roman"/>
          <w:b/>
          <w:sz w:val="28"/>
          <w:szCs w:val="20"/>
        </w:rPr>
        <w:t xml:space="preserve"> г.</w:t>
      </w:r>
      <w:r w:rsidRPr="007E5D92">
        <w:rPr>
          <w:rFonts w:ascii="Times New Roman" w:eastAsiaTheme="minorHAnsi" w:hAnsi="Times New Roman"/>
          <w:b/>
          <w:sz w:val="24"/>
          <w:szCs w:val="28"/>
        </w:rPr>
        <w:br w:type="page"/>
      </w:r>
    </w:p>
    <w:p w:rsidR="00954AED" w:rsidRPr="0008583F" w:rsidRDefault="00B81D5D" w:rsidP="00B81D5D">
      <w:pPr>
        <w:ind w:left="426"/>
        <w:jc w:val="center"/>
        <w:rPr>
          <w:rFonts w:ascii="Times New Roman" w:hAnsi="Times New Roman"/>
          <w:b/>
          <w:sz w:val="28"/>
        </w:rPr>
      </w:pPr>
      <w:r w:rsidRPr="0057698A">
        <w:rPr>
          <w:rFonts w:ascii="Times New Roman" w:eastAsiaTheme="minorHAnsi" w:hAnsi="Times New Roman"/>
          <w:b/>
          <w:sz w:val="28"/>
          <w:szCs w:val="28"/>
        </w:rPr>
        <w:lastRenderedPageBreak/>
        <w:t>Перечень СТО НОСТРОЙ, предлагаемый к принятию на Общем собрании НП «МОД «СОЮЗДОРСТРОЙ» в качестве стандартов Партнерства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60"/>
        <w:gridCol w:w="5529"/>
      </w:tblGrid>
      <w:tr w:rsidR="004275FA" w:rsidRPr="0008583F" w:rsidTr="00B27B0B">
        <w:tc>
          <w:tcPr>
            <w:tcW w:w="817" w:type="dxa"/>
            <w:vAlign w:val="center"/>
          </w:tcPr>
          <w:p w:rsidR="004275FA" w:rsidRPr="0008583F" w:rsidRDefault="004275FA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583F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08583F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8583F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860" w:type="dxa"/>
            <w:vAlign w:val="center"/>
          </w:tcPr>
          <w:p w:rsidR="004275FA" w:rsidRPr="0008583F" w:rsidRDefault="004275FA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583F">
              <w:rPr>
                <w:rFonts w:ascii="Times New Roman" w:hAnsi="Times New Roman"/>
                <w:b/>
                <w:sz w:val="24"/>
              </w:rPr>
              <w:t>Шифр и наименование СТО</w:t>
            </w:r>
          </w:p>
        </w:tc>
        <w:tc>
          <w:tcPr>
            <w:tcW w:w="5529" w:type="dxa"/>
            <w:vAlign w:val="center"/>
          </w:tcPr>
          <w:p w:rsidR="004275FA" w:rsidRPr="0008583F" w:rsidRDefault="004275FA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 применения</w:t>
            </w:r>
          </w:p>
        </w:tc>
      </w:tr>
      <w:tr w:rsidR="00B81D5D" w:rsidRPr="0008583F" w:rsidTr="00DE5D31">
        <w:tc>
          <w:tcPr>
            <w:tcW w:w="10206" w:type="dxa"/>
            <w:gridSpan w:val="3"/>
            <w:vAlign w:val="center"/>
          </w:tcPr>
          <w:p w:rsidR="00B81D5D" w:rsidRDefault="00102B7A" w:rsidP="0010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Стандарты организации, разработанные СРО НП «МОД «СОЮЗДОРСТРОЙ»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B81D5D" w:rsidRPr="00696904" w:rsidRDefault="00B81D5D" w:rsidP="001A511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696904">
              <w:rPr>
                <w:rFonts w:ascii="Times New Roman" w:hAnsi="Times New Roman"/>
                <w:b/>
                <w:sz w:val="24"/>
              </w:rPr>
              <w:t xml:space="preserve">СТО </w:t>
            </w:r>
            <w:r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696904">
              <w:rPr>
                <w:rFonts w:ascii="Times New Roman" w:hAnsi="Times New Roman"/>
                <w:b/>
                <w:sz w:val="24"/>
              </w:rPr>
              <w:t>НОСТРОЙ 2.25.99-201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69690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(СТО 60452903 СОЮЗДОРСТРОЙ </w:t>
            </w:r>
            <w:r w:rsidR="00AA0CE3">
              <w:rPr>
                <w:rFonts w:ascii="Times New Roman" w:hAnsi="Times New Roman"/>
                <w:b/>
                <w:sz w:val="24"/>
              </w:rPr>
              <w:t xml:space="preserve">2.1.1.4.3.01-2014) </w:t>
            </w:r>
            <w:r w:rsidRPr="00696904">
              <w:rPr>
                <w:rFonts w:ascii="Times New Roman" w:hAnsi="Times New Roman"/>
                <w:sz w:val="24"/>
              </w:rPr>
              <w:t>Автомобильные дороги. Устройство, реконструкция и капитальный ремонт водопропускных труб. Часть 1. Трубы бетонные и железобетонные. Устройство и реконструкция</w:t>
            </w:r>
          </w:p>
        </w:tc>
        <w:tc>
          <w:tcPr>
            <w:tcW w:w="5529" w:type="dxa"/>
            <w:vAlign w:val="center"/>
          </w:tcPr>
          <w:p w:rsidR="00B81D5D" w:rsidRPr="00696904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6904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устройство и реконструкцию бетонных и железобетонных труб на автомобильных дорогах во II – IV дорожно-климатических зонах страны и устанавливает требования по выполнению работ при их устройстве и реконструкции.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2.25.100-201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AA0CE3">
              <w:rPr>
                <w:rFonts w:ascii="Times New Roman" w:hAnsi="Times New Roman"/>
                <w:b/>
                <w:sz w:val="24"/>
              </w:rPr>
              <w:t xml:space="preserve">(СТО 60452903 СОЮЗДОРСТРОЙ 2.1.1.4.3.02-2014) </w:t>
            </w:r>
            <w:r w:rsidRPr="002C1B0E">
              <w:rPr>
                <w:rFonts w:ascii="Times New Roman" w:hAnsi="Times New Roman"/>
                <w:sz w:val="24"/>
              </w:rPr>
              <w:t>Автомобильные дороги. Устройство, реконструкция и капитальный ремонт водопропускных труб. Часть 2. Трубы из композиционных материалов. Устройство и реконструкция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12CA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устройство и реконструкцию водопропускных труб из композиционных материалов открытым способом на автомобильных дорогах во II – IV дорожно-климатических зонах страны и устанавливает правила проведения этих работ и контроль их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2.25.101-201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="00AA0CE3">
              <w:rPr>
                <w:rFonts w:ascii="Times New Roman" w:hAnsi="Times New Roman"/>
                <w:b/>
                <w:sz w:val="24"/>
              </w:rPr>
              <w:t xml:space="preserve"> (СТО 60452903 СОЮЗДОРСТРОЙ 2.1.1.4.3.03-2014)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Автомобильные дороги. Устройство, реконструкция и капитальный ремонт водопропускных труб. Часть 3. Трубы металлические. Устройство и реконструкция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7C3A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водопропускные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C3A">
              <w:rPr>
                <w:rFonts w:ascii="Times New Roman" w:hAnsi="Times New Roman"/>
                <w:sz w:val="24"/>
                <w:szCs w:val="24"/>
              </w:rPr>
              <w:t>металлические гофрированные трубы на автомобильных дорогах во II – 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C3A">
              <w:rPr>
                <w:rFonts w:ascii="Times New Roman" w:hAnsi="Times New Roman"/>
                <w:sz w:val="24"/>
                <w:szCs w:val="24"/>
              </w:rPr>
              <w:t>дорожно-климатических зонах страны и устанавливает 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C3A">
              <w:rPr>
                <w:rFonts w:ascii="Times New Roman" w:hAnsi="Times New Roman"/>
                <w:sz w:val="24"/>
                <w:szCs w:val="24"/>
              </w:rPr>
              <w:t>выполнению работ по их устройству и реконструкции.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2.25.102-201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AA0CE3">
              <w:rPr>
                <w:rFonts w:ascii="Times New Roman" w:hAnsi="Times New Roman"/>
                <w:b/>
                <w:sz w:val="24"/>
              </w:rPr>
              <w:t xml:space="preserve">(СТО 60452903 СОЮЗДОРСТРОЙ 2.1.1.4.4.01-2014) </w:t>
            </w:r>
            <w:r w:rsidRPr="002C1B0E">
              <w:rPr>
                <w:rFonts w:ascii="Times New Roman" w:hAnsi="Times New Roman"/>
                <w:sz w:val="24"/>
              </w:rPr>
              <w:t>Автомобильные дороги.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Устройство, реконструкция и капитальный ремонт водопропускных труб. Часть 4. Капитальный ремонт водопропускных труб</w:t>
            </w:r>
          </w:p>
        </w:tc>
        <w:tc>
          <w:tcPr>
            <w:tcW w:w="5529" w:type="dxa"/>
            <w:vAlign w:val="center"/>
          </w:tcPr>
          <w:p w:rsidR="00B81D5D" w:rsidRPr="00B920AF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20AF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водопропускные трубы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AF">
              <w:rPr>
                <w:rFonts w:ascii="Times New Roman" w:hAnsi="Times New Roman"/>
                <w:sz w:val="24"/>
                <w:szCs w:val="24"/>
              </w:rPr>
              <w:t>автомобильных дорог и устанавливает требования к капитальному 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AF">
              <w:rPr>
                <w:rFonts w:ascii="Times New Roman" w:hAnsi="Times New Roman"/>
                <w:sz w:val="24"/>
                <w:szCs w:val="24"/>
              </w:rPr>
              <w:t>труб следующими методами:</w:t>
            </w:r>
          </w:p>
          <w:p w:rsidR="00B81D5D" w:rsidRPr="00B920AF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20AF">
              <w:rPr>
                <w:rFonts w:ascii="Times New Roman" w:hAnsi="Times New Roman"/>
                <w:sz w:val="24"/>
                <w:szCs w:val="24"/>
              </w:rPr>
              <w:t xml:space="preserve">- метод </w:t>
            </w:r>
            <w:proofErr w:type="spellStart"/>
            <w:r w:rsidRPr="00B920AF">
              <w:rPr>
                <w:rFonts w:ascii="Times New Roman" w:hAnsi="Times New Roman"/>
                <w:sz w:val="24"/>
                <w:szCs w:val="24"/>
              </w:rPr>
              <w:t>гильзования</w:t>
            </w:r>
            <w:proofErr w:type="spellEnd"/>
            <w:r w:rsidRPr="00B920AF">
              <w:rPr>
                <w:rFonts w:ascii="Times New Roman" w:hAnsi="Times New Roman"/>
                <w:sz w:val="24"/>
                <w:szCs w:val="24"/>
              </w:rPr>
              <w:t xml:space="preserve"> с использованием композитных труб (м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гильзова</w:t>
            </w:r>
            <w:r w:rsidRPr="00B920A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920A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81D5D" w:rsidRPr="00B920AF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20AF">
              <w:rPr>
                <w:rFonts w:ascii="Times New Roman" w:hAnsi="Times New Roman"/>
                <w:sz w:val="24"/>
                <w:szCs w:val="24"/>
              </w:rPr>
              <w:t xml:space="preserve">- метод санации </w:t>
            </w:r>
            <w:proofErr w:type="spellStart"/>
            <w:r w:rsidRPr="00B920AF">
              <w:rPr>
                <w:rFonts w:ascii="Times New Roman" w:hAnsi="Times New Roman"/>
                <w:sz w:val="24"/>
                <w:szCs w:val="24"/>
              </w:rPr>
              <w:t>фотоотверждаемым</w:t>
            </w:r>
            <w:proofErr w:type="spellEnd"/>
            <w:r w:rsidRPr="00B920AF">
              <w:rPr>
                <w:rFonts w:ascii="Times New Roman" w:hAnsi="Times New Roman"/>
                <w:sz w:val="24"/>
                <w:szCs w:val="24"/>
              </w:rPr>
              <w:t xml:space="preserve"> полим</w:t>
            </w:r>
            <w:r>
              <w:rPr>
                <w:rFonts w:ascii="Times New Roman" w:hAnsi="Times New Roman"/>
                <w:sz w:val="24"/>
                <w:szCs w:val="24"/>
              </w:rPr>
              <w:t>ерно-тканевым рукавом (метод са</w:t>
            </w:r>
            <w:r w:rsidRPr="00B920AF">
              <w:rPr>
                <w:rFonts w:ascii="Times New Roman" w:hAnsi="Times New Roman"/>
                <w:sz w:val="24"/>
                <w:szCs w:val="24"/>
              </w:rPr>
              <w:t>нации полимерно-тканевым рукавом);</w:t>
            </w:r>
          </w:p>
          <w:p w:rsidR="00B81D5D" w:rsidRPr="00B920AF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20AF">
              <w:rPr>
                <w:rFonts w:ascii="Times New Roman" w:hAnsi="Times New Roman"/>
                <w:sz w:val="24"/>
                <w:szCs w:val="24"/>
              </w:rPr>
              <w:t>- метод создания внутренней оболочки навивкой специального ПВХ-профиля</w:t>
            </w:r>
          </w:p>
          <w:p w:rsidR="00B81D5D" w:rsidRPr="00B920AF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20AF">
              <w:rPr>
                <w:rFonts w:ascii="Times New Roman" w:hAnsi="Times New Roman"/>
                <w:sz w:val="24"/>
                <w:szCs w:val="24"/>
              </w:rPr>
              <w:t>(метод SPR);</w:t>
            </w:r>
          </w:p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20AF">
              <w:rPr>
                <w:rFonts w:ascii="Times New Roman" w:hAnsi="Times New Roman"/>
                <w:sz w:val="24"/>
                <w:szCs w:val="24"/>
              </w:rPr>
              <w:t>- метод замены отдельных элементов.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2.25.103-201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AA0CE3">
              <w:rPr>
                <w:rFonts w:ascii="Times New Roman" w:hAnsi="Times New Roman"/>
                <w:b/>
                <w:sz w:val="24"/>
              </w:rPr>
              <w:t>(СТО 60452903 СОЮЗДОРСТРОЙ 2.1.1.5.3.01-</w:t>
            </w:r>
            <w:r w:rsidR="00AA0CE3">
              <w:rPr>
                <w:rFonts w:ascii="Times New Roman" w:hAnsi="Times New Roman"/>
                <w:b/>
                <w:sz w:val="24"/>
              </w:rPr>
              <w:lastRenderedPageBreak/>
              <w:t xml:space="preserve">2014) </w:t>
            </w:r>
            <w:r w:rsidRPr="002C1B0E">
              <w:rPr>
                <w:rFonts w:ascii="Times New Roman" w:hAnsi="Times New Roman"/>
                <w:sz w:val="24"/>
              </w:rPr>
              <w:t>Автомобильные дороги. Устройство водоотводных и дренажных систем при строительстве автомобильных дорог и мостовых сооружений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7BE1">
              <w:rPr>
                <w:rFonts w:ascii="Times New Roman" w:hAnsi="Times New Roman"/>
                <w:sz w:val="24"/>
                <w:szCs w:val="24"/>
              </w:rPr>
              <w:lastRenderedPageBreak/>
              <w:t>Настоящий Стандарт распространяется на вновь строящиеся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E1">
              <w:rPr>
                <w:rFonts w:ascii="Times New Roman" w:hAnsi="Times New Roman"/>
                <w:sz w:val="24"/>
                <w:szCs w:val="24"/>
              </w:rPr>
              <w:t>реконструируемые автомобильные дороги и мостовые сооружения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E1">
              <w:rPr>
                <w:rFonts w:ascii="Times New Roman" w:hAnsi="Times New Roman"/>
                <w:sz w:val="24"/>
                <w:szCs w:val="24"/>
              </w:rPr>
              <w:t xml:space="preserve">устанавливает </w:t>
            </w:r>
            <w:r w:rsidRPr="00D67BE1">
              <w:rPr>
                <w:rFonts w:ascii="Times New Roman" w:hAnsi="Times New Roman"/>
                <w:sz w:val="24"/>
                <w:szCs w:val="24"/>
              </w:rPr>
              <w:lastRenderedPageBreak/>
              <w:t>основные требования к строительству элементов открытой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E1">
              <w:rPr>
                <w:rFonts w:ascii="Times New Roman" w:hAnsi="Times New Roman"/>
                <w:sz w:val="24"/>
                <w:szCs w:val="24"/>
              </w:rPr>
              <w:t>закрытой водоотводной системы искусственных покрытий и грунтовых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E1">
              <w:rPr>
                <w:rFonts w:ascii="Times New Roman" w:hAnsi="Times New Roman"/>
                <w:sz w:val="24"/>
                <w:szCs w:val="24"/>
              </w:rPr>
              <w:t>участков земляного полотна, а также требования к производству работ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E1">
              <w:rPr>
                <w:rFonts w:ascii="Times New Roman" w:hAnsi="Times New Roman"/>
                <w:sz w:val="24"/>
                <w:szCs w:val="24"/>
              </w:rPr>
              <w:t>устройстве водоотвода и дренажа на мостах и путепроводах дорог общего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E1">
              <w:rPr>
                <w:rFonts w:ascii="Times New Roman" w:hAnsi="Times New Roman"/>
                <w:sz w:val="24"/>
                <w:szCs w:val="24"/>
              </w:rPr>
              <w:t>пользования и городских дорог.</w:t>
            </w:r>
            <w:proofErr w:type="gramEnd"/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2.29.104-201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AA0CE3">
              <w:rPr>
                <w:rFonts w:ascii="Times New Roman" w:hAnsi="Times New Roman"/>
                <w:b/>
                <w:sz w:val="24"/>
              </w:rPr>
              <w:t xml:space="preserve">(СТО 60452903 СОЮЗДОРСТРОЙ 2.1.2.5.3.01-2014) </w:t>
            </w:r>
            <w:r w:rsidRPr="002C1B0E">
              <w:rPr>
                <w:rFonts w:ascii="Times New Roman" w:hAnsi="Times New Roman"/>
                <w:sz w:val="24"/>
              </w:rPr>
              <w:t>Мостовые сооружения. Устройство конструкций деформационных швов мостовых сооружений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E5E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E5E">
              <w:rPr>
                <w:rFonts w:ascii="Times New Roman" w:hAnsi="Times New Roman"/>
                <w:sz w:val="24"/>
                <w:szCs w:val="24"/>
              </w:rPr>
              <w:t>щебеночно-мастичных деформационных швов, деформационных швов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E5E">
              <w:rPr>
                <w:rFonts w:ascii="Times New Roman" w:hAnsi="Times New Roman"/>
                <w:sz w:val="24"/>
                <w:szCs w:val="24"/>
              </w:rPr>
              <w:t>закрытого типа, заполненного типа, перекрытого типа и деформационных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E5E">
              <w:rPr>
                <w:rFonts w:ascii="Times New Roman" w:hAnsi="Times New Roman"/>
                <w:sz w:val="24"/>
                <w:szCs w:val="24"/>
              </w:rPr>
              <w:t>швов с резиновыми компенсаторами, применяемые на железобетонных,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E5E">
              <w:rPr>
                <w:rFonts w:ascii="Times New Roman" w:hAnsi="Times New Roman"/>
                <w:sz w:val="24"/>
                <w:szCs w:val="24"/>
              </w:rPr>
              <w:t>металлических и сталежелезобетонных пролетных строениях автодорожных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E5E">
              <w:rPr>
                <w:rFonts w:ascii="Times New Roman" w:hAnsi="Times New Roman"/>
                <w:sz w:val="24"/>
                <w:szCs w:val="24"/>
              </w:rPr>
              <w:t xml:space="preserve">мостовых сооружений, а также на конструкции </w:t>
            </w:r>
            <w:proofErr w:type="spellStart"/>
            <w:r w:rsidRPr="00C42E5E">
              <w:rPr>
                <w:rFonts w:ascii="Times New Roman" w:hAnsi="Times New Roman"/>
                <w:sz w:val="24"/>
                <w:szCs w:val="24"/>
              </w:rPr>
              <w:t>пришовных</w:t>
            </w:r>
            <w:proofErr w:type="spellEnd"/>
            <w:r w:rsidRPr="00C42E5E">
              <w:rPr>
                <w:rFonts w:ascii="Times New Roman" w:hAnsi="Times New Roman"/>
                <w:sz w:val="24"/>
                <w:szCs w:val="24"/>
              </w:rPr>
              <w:t xml:space="preserve"> переходных 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E5E">
              <w:rPr>
                <w:rFonts w:ascii="Times New Roman" w:hAnsi="Times New Roman"/>
                <w:sz w:val="24"/>
                <w:szCs w:val="24"/>
              </w:rPr>
              <w:t>мостового полотна.</w:t>
            </w:r>
            <w:r>
              <w:t xml:space="preserve"> </w:t>
            </w:r>
            <w:r w:rsidRPr="00C42E5E">
              <w:rPr>
                <w:rFonts w:ascii="Times New Roman" w:hAnsi="Times New Roman"/>
                <w:sz w:val="24"/>
                <w:szCs w:val="24"/>
              </w:rPr>
              <w:t>Стандарт устанавливает общие требования к используемым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E5E">
              <w:rPr>
                <w:rFonts w:ascii="Times New Roman" w:hAnsi="Times New Roman"/>
                <w:sz w:val="24"/>
                <w:szCs w:val="24"/>
              </w:rPr>
              <w:t>материалам, технологии производства работ по устройству (монтажу)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E5E">
              <w:rPr>
                <w:rFonts w:ascii="Times New Roman" w:hAnsi="Times New Roman"/>
                <w:sz w:val="24"/>
                <w:szCs w:val="24"/>
              </w:rPr>
              <w:t>конструкций деформационных швов, контролю качества и приемке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E5E">
              <w:rPr>
                <w:rFonts w:ascii="Times New Roman" w:hAnsi="Times New Roman"/>
                <w:sz w:val="24"/>
                <w:szCs w:val="24"/>
              </w:rPr>
              <w:t>строительстве мостовых сооружений.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2.29.105-201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AA0CE3">
              <w:rPr>
                <w:rFonts w:ascii="Times New Roman" w:hAnsi="Times New Roman"/>
                <w:b/>
                <w:sz w:val="24"/>
              </w:rPr>
              <w:t xml:space="preserve">(СТО 60452903 СОЮЗДОРСТРОЙ 2.1.2.6.3.02-2014) </w:t>
            </w:r>
            <w:r w:rsidRPr="002C1B0E">
              <w:rPr>
                <w:rFonts w:ascii="Times New Roman" w:hAnsi="Times New Roman"/>
                <w:sz w:val="24"/>
              </w:rPr>
              <w:t>Мостовые сооружения. Укрепление конусов и откосов насыпей на подходах к мостовым сооружениям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79C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конуса и насыпи на подходах к мостовым сооружениям, устанавливает общие правила проведения и контроля выполнения работ по их укреплению и требования к материалам конструкций укрепления.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2.29.106-201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306A74">
              <w:rPr>
                <w:rFonts w:ascii="Times New Roman" w:hAnsi="Times New Roman"/>
                <w:b/>
                <w:sz w:val="24"/>
              </w:rPr>
              <w:t xml:space="preserve">(СТО 60452903 СОЮЗДОРСТРОЙ 2.1.2.3.3.01-2014) </w:t>
            </w:r>
            <w:r w:rsidRPr="002C1B0E">
              <w:rPr>
                <w:rFonts w:ascii="Times New Roman" w:hAnsi="Times New Roman"/>
                <w:sz w:val="24"/>
              </w:rPr>
              <w:t>Мостовые сооружения. Сооружение сборных и сборно-монолитных железобетонных пролетных строений мостов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107C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сборные и сборно-монолитные железобетонные пролетны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строения автодорожных мостов. </w:t>
            </w:r>
            <w:proofErr w:type="gramStart"/>
            <w:r w:rsidRPr="0010107C">
              <w:rPr>
                <w:rFonts w:ascii="Times New Roman" w:hAnsi="Times New Roman"/>
                <w:sz w:val="24"/>
                <w:szCs w:val="24"/>
              </w:rPr>
              <w:t>Стандарт устанавливает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технологии и контролю ка</w:t>
            </w:r>
            <w:r w:rsidRPr="0010107C">
              <w:rPr>
                <w:rFonts w:ascii="Times New Roman" w:hAnsi="Times New Roman"/>
                <w:sz w:val="24"/>
                <w:szCs w:val="24"/>
              </w:rPr>
              <w:t xml:space="preserve">чества работ при сооружении разрезных,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температурно-неразрезных, нераз</w:t>
            </w:r>
            <w:r w:rsidRPr="0010107C">
              <w:rPr>
                <w:rFonts w:ascii="Times New Roman" w:hAnsi="Times New Roman"/>
                <w:sz w:val="24"/>
                <w:szCs w:val="24"/>
              </w:rPr>
              <w:t>резных со сборными или монолитными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надопорными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 железобе</w:t>
            </w:r>
            <w:r w:rsidRPr="0010107C">
              <w:rPr>
                <w:rFonts w:ascii="Times New Roman" w:hAnsi="Times New Roman"/>
                <w:sz w:val="24"/>
                <w:szCs w:val="24"/>
              </w:rPr>
              <w:t>тонных пролетных строений автодорожных мостов, собираемых из заранее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07C">
              <w:rPr>
                <w:rFonts w:ascii="Times New Roman" w:hAnsi="Times New Roman"/>
                <w:sz w:val="24"/>
                <w:szCs w:val="24"/>
              </w:rPr>
              <w:t>изготовленных балок и плит длиной 6–33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преднапрягаемой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каркас</w:t>
            </w:r>
            <w:r w:rsidRPr="0010107C">
              <w:rPr>
                <w:rFonts w:ascii="Times New Roman" w:hAnsi="Times New Roman"/>
                <w:sz w:val="24"/>
                <w:szCs w:val="24"/>
              </w:rPr>
              <w:t>ной арматурой, объединяемых монолит</w:t>
            </w:r>
            <w:r>
              <w:rPr>
                <w:rFonts w:ascii="Times New Roman" w:hAnsi="Times New Roman"/>
                <w:sz w:val="24"/>
                <w:szCs w:val="24"/>
              </w:rPr>
              <w:t>ными продольными стыками или мо</w:t>
            </w:r>
            <w:r w:rsidRPr="0010107C">
              <w:rPr>
                <w:rFonts w:ascii="Times New Roman" w:hAnsi="Times New Roman"/>
                <w:sz w:val="24"/>
                <w:szCs w:val="24"/>
              </w:rPr>
              <w:t>нолитной плитой проезжей части, а такж</w:t>
            </w:r>
            <w:r>
              <w:rPr>
                <w:rFonts w:ascii="Times New Roman" w:hAnsi="Times New Roman"/>
                <w:sz w:val="24"/>
                <w:szCs w:val="24"/>
              </w:rPr>
              <w:t>е к контролю качества используе</w:t>
            </w:r>
            <w:r w:rsidRPr="0010107C">
              <w:rPr>
                <w:rFonts w:ascii="Times New Roman" w:hAnsi="Times New Roman"/>
                <w:sz w:val="24"/>
                <w:szCs w:val="24"/>
              </w:rPr>
              <w:t>мых изделий и материало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End"/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2.29.107-201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306A74">
              <w:rPr>
                <w:rFonts w:ascii="Times New Roman" w:hAnsi="Times New Roman"/>
                <w:b/>
                <w:sz w:val="24"/>
              </w:rPr>
              <w:t xml:space="preserve">(СТО 60452903 СОЮЗДОРСТРОЙ 2.1.2.1.3.01-2014) </w:t>
            </w:r>
            <w:r w:rsidRPr="002C1B0E">
              <w:rPr>
                <w:rFonts w:ascii="Times New Roman" w:hAnsi="Times New Roman"/>
                <w:sz w:val="24"/>
              </w:rPr>
              <w:t xml:space="preserve">Мостовые сооружения. Устройство фундаментов мостов. </w:t>
            </w:r>
            <w:r w:rsidRPr="002C1B0E">
              <w:rPr>
                <w:rFonts w:ascii="Times New Roman" w:hAnsi="Times New Roman"/>
                <w:sz w:val="24"/>
              </w:rPr>
              <w:lastRenderedPageBreak/>
              <w:t>Часть 1. Устройство фундаментов на естественном основании и фундаментов из опускных колодцев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E13">
              <w:rPr>
                <w:rFonts w:ascii="Times New Roman" w:hAnsi="Times New Roman"/>
                <w:sz w:val="24"/>
                <w:szCs w:val="24"/>
              </w:rPr>
              <w:lastRenderedPageBreak/>
              <w:t>Настоящий стандарт распростра</w:t>
            </w:r>
            <w:r>
              <w:rPr>
                <w:rFonts w:ascii="Times New Roman" w:hAnsi="Times New Roman"/>
                <w:sz w:val="24"/>
                <w:szCs w:val="24"/>
              </w:rPr>
              <w:t>няется на фундаменты опор мосто</w:t>
            </w:r>
            <w:r w:rsidRPr="00006E13">
              <w:rPr>
                <w:rFonts w:ascii="Times New Roman" w:hAnsi="Times New Roman"/>
                <w:sz w:val="24"/>
                <w:szCs w:val="24"/>
              </w:rPr>
              <w:t>вых сооружений и устанавливает правила производства работ по устройству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E13">
              <w:rPr>
                <w:rFonts w:ascii="Times New Roman" w:hAnsi="Times New Roman"/>
                <w:sz w:val="24"/>
                <w:szCs w:val="24"/>
              </w:rPr>
              <w:t>фундаментов на естественном основании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 устройству опускных колод</w:t>
            </w:r>
            <w:r w:rsidRPr="00006E13">
              <w:rPr>
                <w:rFonts w:ascii="Times New Roman" w:hAnsi="Times New Roman"/>
                <w:sz w:val="24"/>
                <w:szCs w:val="24"/>
              </w:rPr>
              <w:t xml:space="preserve">цев, </w:t>
            </w:r>
            <w:r w:rsidRPr="00006E13">
              <w:rPr>
                <w:rFonts w:ascii="Times New Roman" w:hAnsi="Times New Roman"/>
                <w:sz w:val="24"/>
                <w:szCs w:val="24"/>
              </w:rPr>
              <w:lastRenderedPageBreak/>
              <w:t>строящихся в различных климатиче</w:t>
            </w:r>
            <w:r>
              <w:rPr>
                <w:rFonts w:ascii="Times New Roman" w:hAnsi="Times New Roman"/>
                <w:sz w:val="24"/>
                <w:szCs w:val="24"/>
              </w:rPr>
              <w:t>ских зонах РФ, и контроль их вы</w:t>
            </w:r>
            <w:r w:rsidRPr="00006E13">
              <w:rPr>
                <w:rFonts w:ascii="Times New Roman" w:hAnsi="Times New Roman"/>
                <w:sz w:val="24"/>
                <w:szCs w:val="24"/>
              </w:rPr>
              <w:t>полнения.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2.29.108-201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306A74">
              <w:rPr>
                <w:rFonts w:ascii="Times New Roman" w:hAnsi="Times New Roman"/>
                <w:b/>
                <w:sz w:val="24"/>
              </w:rPr>
              <w:t xml:space="preserve">(СТО 60452903 СОЮЗДОРСТРОЙ 2.1.2.1.3.02-2014) </w:t>
            </w:r>
            <w:r w:rsidRPr="002C1B0E">
              <w:rPr>
                <w:rFonts w:ascii="Times New Roman" w:hAnsi="Times New Roman"/>
                <w:sz w:val="24"/>
              </w:rPr>
              <w:t>Мостовые сооружения. Устройство фундаментов мостов. Часть 2. Устройство свайных фундаментов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0B7F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</w:t>
            </w:r>
            <w:r>
              <w:rPr>
                <w:rFonts w:ascii="Times New Roman" w:hAnsi="Times New Roman"/>
                <w:sz w:val="24"/>
                <w:szCs w:val="24"/>
              </w:rPr>
              <w:t>я на фундаменты мостов из забив</w:t>
            </w:r>
            <w:r w:rsidRPr="00080B7F">
              <w:rPr>
                <w:rFonts w:ascii="Times New Roman" w:hAnsi="Times New Roman"/>
                <w:sz w:val="24"/>
                <w:szCs w:val="24"/>
              </w:rPr>
              <w:t>ных железобетонных свай, свай-оболочек, буронабивных св</w:t>
            </w:r>
            <w:r>
              <w:rPr>
                <w:rFonts w:ascii="Times New Roman" w:hAnsi="Times New Roman"/>
                <w:sz w:val="24"/>
                <w:szCs w:val="24"/>
              </w:rPr>
              <w:t>ай большого и ма</w:t>
            </w:r>
            <w:r w:rsidRPr="00080B7F">
              <w:rPr>
                <w:rFonts w:ascii="Times New Roman" w:hAnsi="Times New Roman"/>
                <w:sz w:val="24"/>
                <w:szCs w:val="24"/>
              </w:rPr>
              <w:t>лого диаметров и устанавливает требования к правилам производства работ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B7F">
              <w:rPr>
                <w:rFonts w:ascii="Times New Roman" w:hAnsi="Times New Roman"/>
                <w:sz w:val="24"/>
                <w:szCs w:val="24"/>
              </w:rPr>
              <w:t>контролю их выполнения.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2.29.109-201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306A74">
              <w:rPr>
                <w:rFonts w:ascii="Times New Roman" w:hAnsi="Times New Roman"/>
                <w:b/>
                <w:sz w:val="24"/>
              </w:rPr>
              <w:t xml:space="preserve">(СТО 60452903 СОЮЗДОРСТРОЙ 2.1.2.1.3.03-2014) </w:t>
            </w:r>
            <w:r w:rsidRPr="002C1B0E">
              <w:rPr>
                <w:rFonts w:ascii="Times New Roman" w:hAnsi="Times New Roman"/>
                <w:sz w:val="24"/>
              </w:rPr>
              <w:t>Мостовые сооружения. Устройство фундаментов мостов. Часть 3. Устройство ограждений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71D3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ограждение котлованов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1D3">
              <w:rPr>
                <w:rFonts w:ascii="Times New Roman" w:hAnsi="Times New Roman"/>
                <w:sz w:val="24"/>
                <w:szCs w:val="24"/>
              </w:rPr>
              <w:t xml:space="preserve">сооружении фундаментов мостовых опор </w:t>
            </w:r>
            <w:r>
              <w:rPr>
                <w:rFonts w:ascii="Times New Roman" w:hAnsi="Times New Roman"/>
                <w:sz w:val="24"/>
                <w:szCs w:val="24"/>
              </w:rPr>
              <w:t>в различных геологических и гид</w:t>
            </w:r>
            <w:r w:rsidRPr="000671D3">
              <w:rPr>
                <w:rFonts w:ascii="Times New Roman" w:hAnsi="Times New Roman"/>
                <w:sz w:val="24"/>
                <w:szCs w:val="24"/>
              </w:rPr>
              <w:t>рогеологических условиях и устанавливает требования к их устройству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1D3">
              <w:rPr>
                <w:rFonts w:ascii="Times New Roman" w:hAnsi="Times New Roman"/>
                <w:sz w:val="24"/>
                <w:szCs w:val="24"/>
              </w:rPr>
              <w:t>контролю качества.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2.29.110-201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306A74">
              <w:rPr>
                <w:rFonts w:ascii="Times New Roman" w:hAnsi="Times New Roman"/>
                <w:b/>
                <w:sz w:val="24"/>
              </w:rPr>
              <w:t xml:space="preserve">(СТО 60452903 СОЮЗДОРСТРОЙ 2.1.2.2.3.01-2014) </w:t>
            </w:r>
            <w:r w:rsidRPr="002C1B0E">
              <w:rPr>
                <w:rFonts w:ascii="Times New Roman" w:hAnsi="Times New Roman"/>
                <w:sz w:val="24"/>
              </w:rPr>
              <w:t>Мостовые сооружения. Устройство опор мостов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DC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монолитные, сборные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9DC">
              <w:rPr>
                <w:rFonts w:ascii="Times New Roman" w:hAnsi="Times New Roman"/>
                <w:sz w:val="24"/>
                <w:szCs w:val="24"/>
              </w:rPr>
              <w:t xml:space="preserve">сборно-монолитные опоры мостов на </w:t>
            </w:r>
            <w:r>
              <w:rPr>
                <w:rFonts w:ascii="Times New Roman" w:hAnsi="Times New Roman"/>
                <w:sz w:val="24"/>
                <w:szCs w:val="24"/>
              </w:rPr>
              <w:t>автомобильных дорогах и устанав</w:t>
            </w:r>
            <w:r w:rsidRPr="00C519DC">
              <w:rPr>
                <w:rFonts w:ascii="Times New Roman" w:hAnsi="Times New Roman"/>
                <w:sz w:val="24"/>
                <w:szCs w:val="24"/>
              </w:rPr>
              <w:t>ливает требования по производству работ во всех климатических зонах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9DC">
              <w:rPr>
                <w:rFonts w:ascii="Times New Roman" w:hAnsi="Times New Roman"/>
                <w:sz w:val="24"/>
                <w:szCs w:val="24"/>
              </w:rPr>
              <w:t>контролю качества при их устройстве, а также устанавливает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общие требо</w:t>
            </w:r>
            <w:r w:rsidRPr="00C519DC">
              <w:rPr>
                <w:rFonts w:ascii="Times New Roman" w:hAnsi="Times New Roman"/>
                <w:sz w:val="24"/>
                <w:szCs w:val="24"/>
              </w:rPr>
              <w:t>вания к бетонным смесям, опалубкам, бетонным и арматурным работам.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2.29.111-201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306A74">
              <w:rPr>
                <w:rFonts w:ascii="Times New Roman" w:hAnsi="Times New Roman"/>
                <w:b/>
                <w:sz w:val="24"/>
              </w:rPr>
              <w:t xml:space="preserve">(СТО 60452903 СОЮЗДОРСТРОЙ 2.1.2.3.3.02-2014) </w:t>
            </w:r>
            <w:r w:rsidRPr="002C1B0E">
              <w:rPr>
                <w:rFonts w:ascii="Times New Roman" w:hAnsi="Times New Roman"/>
                <w:sz w:val="24"/>
              </w:rPr>
              <w:t>Мостовые сооружения. Строительство деревянных и композитных мостов. Часть 1. Строительство деревянных мостов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B42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B42">
              <w:rPr>
                <w:rFonts w:ascii="Times New Roman" w:hAnsi="Times New Roman"/>
                <w:sz w:val="24"/>
                <w:szCs w:val="24"/>
              </w:rPr>
              <w:t>постоянных деревянных мостов (в том числе путепроводов, виадуков,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B42">
              <w:rPr>
                <w:rFonts w:ascii="Times New Roman" w:hAnsi="Times New Roman"/>
                <w:sz w:val="24"/>
                <w:szCs w:val="24"/>
              </w:rPr>
              <w:t>эстакад, пешеходных мостов) на автомобильных дорогах IV и V технических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B42">
              <w:rPr>
                <w:rFonts w:ascii="Times New Roman" w:hAnsi="Times New Roman"/>
                <w:sz w:val="24"/>
                <w:szCs w:val="24"/>
              </w:rPr>
              <w:t>категорий, включая внутрихозяйственные дороги предприятий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B42">
              <w:rPr>
                <w:rFonts w:ascii="Times New Roman" w:hAnsi="Times New Roman"/>
                <w:sz w:val="24"/>
                <w:szCs w:val="24"/>
              </w:rPr>
              <w:t>организаций, на улицах городов, поселков, и регламентирует 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B42">
              <w:rPr>
                <w:rFonts w:ascii="Times New Roman" w:hAnsi="Times New Roman"/>
                <w:sz w:val="24"/>
                <w:szCs w:val="24"/>
              </w:rPr>
              <w:t>производства и приемки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B42">
              <w:rPr>
                <w:rFonts w:ascii="Times New Roman" w:hAnsi="Times New Roman"/>
                <w:sz w:val="24"/>
                <w:szCs w:val="24"/>
              </w:rPr>
              <w:t>Стандарт устанавливает правила выполнения и контроля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B42">
              <w:rPr>
                <w:rFonts w:ascii="Times New Roman" w:hAnsi="Times New Roman"/>
                <w:sz w:val="24"/>
                <w:szCs w:val="24"/>
              </w:rPr>
              <w:t>работ, а также основные требования к используемым материалам.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2.29.112-201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306A74">
              <w:rPr>
                <w:rFonts w:ascii="Times New Roman" w:hAnsi="Times New Roman"/>
                <w:b/>
                <w:sz w:val="24"/>
              </w:rPr>
              <w:t xml:space="preserve">(СТО 60452903 СОЮЗДОРСТРОЙ 2.1.2.3.3.03-2014) </w:t>
            </w:r>
            <w:r w:rsidRPr="002C1B0E">
              <w:rPr>
                <w:rFonts w:ascii="Times New Roman" w:hAnsi="Times New Roman"/>
                <w:sz w:val="24"/>
              </w:rPr>
              <w:t>Мостовые сооружения. Строительство деревянных и композитных мостов. Часть 2. Сооружение пешеходных мостов из полимерных композитных материалов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0E5C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E5C">
              <w:rPr>
                <w:rFonts w:ascii="Times New Roman" w:hAnsi="Times New Roman"/>
                <w:sz w:val="24"/>
                <w:szCs w:val="24"/>
              </w:rPr>
              <w:t>пешеходных мостов из полимерных композитных материалов.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E5C">
              <w:rPr>
                <w:rFonts w:ascii="Times New Roman" w:hAnsi="Times New Roman"/>
                <w:sz w:val="24"/>
                <w:szCs w:val="24"/>
              </w:rPr>
              <w:t>устанавливает правила производства работ по сооружению мостов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E5C">
              <w:rPr>
                <w:rFonts w:ascii="Times New Roman" w:hAnsi="Times New Roman"/>
                <w:sz w:val="24"/>
                <w:szCs w:val="24"/>
              </w:rPr>
              <w:t xml:space="preserve">конструктивными элементами (преимущественно из </w:t>
            </w:r>
            <w:proofErr w:type="spellStart"/>
            <w:r w:rsidRPr="002D0E5C">
              <w:rPr>
                <w:rFonts w:ascii="Times New Roman" w:hAnsi="Times New Roman"/>
                <w:sz w:val="24"/>
                <w:szCs w:val="24"/>
              </w:rPr>
              <w:t>пултрузионных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E5C">
              <w:rPr>
                <w:rFonts w:ascii="Times New Roman" w:hAnsi="Times New Roman"/>
                <w:sz w:val="24"/>
                <w:szCs w:val="24"/>
              </w:rPr>
              <w:t>профилей), изготовленных из полимерных композитных материалов,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E5C">
              <w:rPr>
                <w:rFonts w:ascii="Times New Roman" w:hAnsi="Times New Roman"/>
                <w:sz w:val="24"/>
                <w:szCs w:val="24"/>
              </w:rPr>
              <w:t>контроля их выполнения.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2.29.113-201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</w:t>
            </w:r>
            <w:r w:rsidR="00306A74">
              <w:rPr>
                <w:rFonts w:ascii="Times New Roman" w:hAnsi="Times New Roman"/>
                <w:b/>
                <w:sz w:val="24"/>
              </w:rPr>
              <w:t xml:space="preserve">(СТО 60452903 СОЮЗДОРСТРОЙ 2.1.2.4.3.01-2014) </w:t>
            </w:r>
            <w:r w:rsidRPr="002C1B0E">
              <w:rPr>
                <w:rFonts w:ascii="Times New Roman" w:hAnsi="Times New Roman"/>
                <w:sz w:val="24"/>
              </w:rPr>
              <w:t>Мостовые сооружения. Устройство покрытий на мостах и искусственных сооружениях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E48">
              <w:rPr>
                <w:rFonts w:ascii="Times New Roman" w:hAnsi="Times New Roman"/>
                <w:sz w:val="24"/>
                <w:szCs w:val="24"/>
              </w:rPr>
              <w:t>Настоящий стандарт распространя</w:t>
            </w:r>
            <w:r>
              <w:rPr>
                <w:rFonts w:ascii="Times New Roman" w:hAnsi="Times New Roman"/>
                <w:sz w:val="24"/>
                <w:szCs w:val="24"/>
              </w:rPr>
              <w:t>ется на железобетонные, сталеже</w:t>
            </w:r>
            <w:r w:rsidRPr="00975E48">
              <w:rPr>
                <w:rFonts w:ascii="Times New Roman" w:hAnsi="Times New Roman"/>
                <w:sz w:val="24"/>
                <w:szCs w:val="24"/>
              </w:rPr>
              <w:t>лезобетонные, деревобетонные пролетные строения мостовых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E48">
              <w:rPr>
                <w:rFonts w:ascii="Times New Roman" w:hAnsi="Times New Roman"/>
                <w:sz w:val="24"/>
                <w:szCs w:val="24"/>
              </w:rPr>
              <w:t>на автомобильных дорогах общего пользования и в городах, устанавливает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E48">
              <w:rPr>
                <w:rFonts w:ascii="Times New Roman" w:hAnsi="Times New Roman"/>
                <w:sz w:val="24"/>
                <w:szCs w:val="24"/>
              </w:rPr>
              <w:t xml:space="preserve">правила производства работ при устройстве покрытий </w:t>
            </w:r>
            <w:r w:rsidRPr="00975E48">
              <w:rPr>
                <w:rFonts w:ascii="Times New Roman" w:hAnsi="Times New Roman"/>
                <w:sz w:val="24"/>
                <w:szCs w:val="24"/>
              </w:rPr>
              <w:lastRenderedPageBreak/>
              <w:t>дорожных одежд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E48">
              <w:rPr>
                <w:rFonts w:ascii="Times New Roman" w:hAnsi="Times New Roman"/>
                <w:sz w:val="24"/>
                <w:szCs w:val="24"/>
              </w:rPr>
              <w:t>слоев покрытий из горячего асфальто</w:t>
            </w:r>
            <w:r>
              <w:rPr>
                <w:rFonts w:ascii="Times New Roman" w:hAnsi="Times New Roman"/>
                <w:sz w:val="24"/>
                <w:szCs w:val="24"/>
              </w:rPr>
              <w:t>бетона, щебеночно-мастичного ас</w:t>
            </w:r>
            <w:r w:rsidRPr="00975E48">
              <w:rPr>
                <w:rFonts w:ascii="Times New Roman" w:hAnsi="Times New Roman"/>
                <w:sz w:val="24"/>
                <w:szCs w:val="24"/>
              </w:rPr>
              <w:t xml:space="preserve">фальтобетона, литого асфальтобетона,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цементобетона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фиброцементобето</w:t>
            </w:r>
            <w:r w:rsidRPr="00975E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75E48">
              <w:rPr>
                <w:rFonts w:ascii="Times New Roman" w:hAnsi="Times New Roman"/>
                <w:sz w:val="24"/>
                <w:szCs w:val="24"/>
              </w:rPr>
              <w:t>) на мостовых сооружениях с железобетонной плитой проезжей части,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E48">
              <w:rPr>
                <w:rFonts w:ascii="Times New Roman" w:hAnsi="Times New Roman"/>
                <w:sz w:val="24"/>
                <w:szCs w:val="24"/>
              </w:rPr>
              <w:t>ортотропной плитой проезжей части, на стальных пролетных строениях.</w:t>
            </w:r>
            <w:proofErr w:type="gramEnd"/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860" w:type="dxa"/>
            <w:vAlign w:val="center"/>
          </w:tcPr>
          <w:p w:rsidR="00B81D5D" w:rsidRPr="00D31CFA" w:rsidRDefault="00B81D5D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D31CFA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1A5116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D31CFA">
              <w:rPr>
                <w:rFonts w:ascii="Times New Roman" w:hAnsi="Times New Roman"/>
                <w:b/>
                <w:sz w:val="24"/>
              </w:rPr>
              <w:t>НОСТРОЙ 2.25.114-201</w:t>
            </w:r>
            <w:r w:rsidR="001A5116">
              <w:rPr>
                <w:rFonts w:ascii="Times New Roman" w:hAnsi="Times New Roman"/>
                <w:b/>
                <w:sz w:val="24"/>
              </w:rPr>
              <w:t>4</w:t>
            </w:r>
            <w:r w:rsidRPr="00D31CFA">
              <w:rPr>
                <w:rFonts w:ascii="Times New Roman" w:hAnsi="Times New Roman"/>
                <w:sz w:val="24"/>
              </w:rPr>
              <w:t xml:space="preserve"> </w:t>
            </w:r>
            <w:r w:rsidR="00306A74">
              <w:rPr>
                <w:rFonts w:ascii="Times New Roman" w:hAnsi="Times New Roman"/>
                <w:b/>
                <w:sz w:val="24"/>
              </w:rPr>
              <w:t xml:space="preserve">(СТО 60452903 СОЮЗДОРСТРОЙ 2.2.4.3.01-2014) </w:t>
            </w:r>
            <w:r w:rsidRPr="00D31CFA">
              <w:rPr>
                <w:rFonts w:ascii="Times New Roman" w:hAnsi="Times New Roman"/>
                <w:sz w:val="24"/>
              </w:rPr>
              <w:t>Аэродромы. Устройство водоотводных и дренажных систем аэродромов</w:t>
            </w:r>
          </w:p>
        </w:tc>
        <w:tc>
          <w:tcPr>
            <w:tcW w:w="5529" w:type="dxa"/>
            <w:vAlign w:val="center"/>
          </w:tcPr>
          <w:p w:rsidR="00B81D5D" w:rsidRPr="00D31CFA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CFA">
              <w:rPr>
                <w:rFonts w:ascii="Times New Roman" w:hAnsi="Times New Roman"/>
                <w:sz w:val="24"/>
                <w:szCs w:val="24"/>
              </w:rPr>
              <w:t xml:space="preserve">Настоящий стандарт распространяется на вновь строящиеся и реконструируемые аэродромы и вертодромы и устанавливает требования к конструкциям и устройству элементов водоотводных и дренажных систем, применяемым строительным материалам и к контролю качества выполняемых работ при устройстве </w:t>
            </w:r>
            <w:proofErr w:type="spellStart"/>
            <w:r w:rsidRPr="00D31CFA">
              <w:rPr>
                <w:rFonts w:ascii="Times New Roman" w:hAnsi="Times New Roman"/>
                <w:sz w:val="24"/>
                <w:szCs w:val="24"/>
              </w:rPr>
              <w:t>водоотводно</w:t>
            </w:r>
            <w:proofErr w:type="spellEnd"/>
            <w:r w:rsidRPr="00D31CFA">
              <w:rPr>
                <w:rFonts w:ascii="Times New Roman" w:hAnsi="Times New Roman"/>
                <w:sz w:val="24"/>
                <w:szCs w:val="24"/>
              </w:rPr>
              <w:t>-дренажных систем искусственных покрытий и грунтовых участков летного поля.</w:t>
            </w:r>
          </w:p>
        </w:tc>
      </w:tr>
      <w:tr w:rsidR="00102B7A" w:rsidRPr="0008583F" w:rsidTr="00603B04">
        <w:tc>
          <w:tcPr>
            <w:tcW w:w="10206" w:type="dxa"/>
            <w:gridSpan w:val="3"/>
            <w:vAlign w:val="center"/>
          </w:tcPr>
          <w:p w:rsidR="00102B7A" w:rsidRDefault="00102B7A" w:rsidP="0010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Стандарты организации, разработанные НОСТРОЙ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2.23.62-201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 xml:space="preserve">Конструкции ограждающие </w:t>
            </w:r>
            <w:proofErr w:type="spellStart"/>
            <w:r w:rsidRPr="002C1B0E">
              <w:rPr>
                <w:rFonts w:ascii="Times New Roman" w:hAnsi="Times New Roman"/>
                <w:sz w:val="24"/>
              </w:rPr>
              <w:t>светопрозрачные</w:t>
            </w:r>
            <w:proofErr w:type="spellEnd"/>
            <w:r w:rsidRPr="002C1B0E">
              <w:rPr>
                <w:rFonts w:ascii="Times New Roman" w:hAnsi="Times New Roman"/>
                <w:sz w:val="24"/>
              </w:rPr>
              <w:t>. Окна. Часть 2 Монтаж. Правила организации и производства работ, контроль выполнения и требования к результатам работ.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54D9">
              <w:rPr>
                <w:rStyle w:val="11"/>
                <w:rFonts w:eastAsia="Courier New"/>
                <w:sz w:val="24"/>
                <w:szCs w:val="24"/>
              </w:rPr>
              <w:t xml:space="preserve">Настоящий стандарт распространяется на </w:t>
            </w:r>
            <w:proofErr w:type="spellStart"/>
            <w:r w:rsidRPr="000A54D9">
              <w:rPr>
                <w:rStyle w:val="11"/>
                <w:rFonts w:eastAsia="Courier New"/>
                <w:sz w:val="24"/>
                <w:szCs w:val="24"/>
              </w:rPr>
              <w:t>светопрозрачные</w:t>
            </w:r>
            <w:proofErr w:type="spellEnd"/>
            <w:r w:rsidRPr="000A54D9">
              <w:rPr>
                <w:rStyle w:val="11"/>
                <w:rFonts w:eastAsia="Courier New"/>
                <w:sz w:val="24"/>
                <w:szCs w:val="24"/>
              </w:rPr>
              <w:t xml:space="preserve"> ограждающие конструкции зданий и сооружений и устанавливает требования, порядок организа</w:t>
            </w:r>
            <w:r w:rsidRPr="000A54D9">
              <w:rPr>
                <w:rStyle w:val="11"/>
                <w:rFonts w:eastAsia="Courier New"/>
                <w:sz w:val="24"/>
                <w:szCs w:val="24"/>
              </w:rPr>
              <w:softHyphen/>
              <w:t>ции и проведения работ по монтажу оконных и дверных балконных блоков, изго</w:t>
            </w:r>
            <w:r w:rsidRPr="000A54D9">
              <w:rPr>
                <w:rStyle w:val="11"/>
                <w:rFonts w:eastAsia="Courier New"/>
                <w:sz w:val="24"/>
                <w:szCs w:val="24"/>
              </w:rPr>
              <w:softHyphen/>
              <w:t>товленных по ГОСТ 23166, ГОСТ 24699, ГОСТ 24700, ГОСТ 25097, ГОСТ 30674, в наружных ограждающих конструкциях различного конструктивного решения вновь строящихся, реконструируемых и ремонтируемых зданий и сооружений.</w:t>
            </w:r>
            <w:proofErr w:type="gramEnd"/>
          </w:p>
        </w:tc>
      </w:tr>
      <w:tr w:rsidR="00B81D5D" w:rsidRPr="0008583F" w:rsidTr="00603B04">
        <w:tc>
          <w:tcPr>
            <w:tcW w:w="817" w:type="dxa"/>
            <w:shd w:val="clear" w:color="auto" w:fill="auto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2.35.63-201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 xml:space="preserve">Конструкции ограждающие </w:t>
            </w:r>
            <w:proofErr w:type="spellStart"/>
            <w:r w:rsidRPr="002C1B0E">
              <w:rPr>
                <w:rFonts w:ascii="Times New Roman" w:hAnsi="Times New Roman"/>
                <w:sz w:val="24"/>
              </w:rPr>
              <w:t>светопрозрачные</w:t>
            </w:r>
            <w:proofErr w:type="spellEnd"/>
            <w:r w:rsidRPr="002C1B0E">
              <w:rPr>
                <w:rFonts w:ascii="Times New Roman" w:hAnsi="Times New Roman"/>
                <w:sz w:val="24"/>
              </w:rPr>
              <w:t>. Окна. Часть 3 Правила обследования технического состояния в натурных условиях.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Style w:val="11"/>
                <w:rFonts w:eastAsia="Courier New"/>
                <w:sz w:val="24"/>
                <w:szCs w:val="24"/>
              </w:rPr>
            </w:pPr>
            <w:r w:rsidRPr="000A54D9">
              <w:rPr>
                <w:rStyle w:val="11"/>
                <w:rFonts w:eastAsia="Courier New"/>
                <w:sz w:val="24"/>
                <w:szCs w:val="24"/>
              </w:rPr>
              <w:t>Стандарты раскрывают вопросы проведения работ по обследованию окон с учетом применяемых в настоящее время технологий. В стандартах детализируются этапы проведения работ, а также порядок технологических операций и их проведения с соблюдением обязательных требований нормативных документов при обследовании оконных конструкций.</w:t>
            </w:r>
          </w:p>
        </w:tc>
      </w:tr>
      <w:tr w:rsidR="00B81D5D" w:rsidRPr="0008583F" w:rsidTr="00603B04">
        <w:tc>
          <w:tcPr>
            <w:tcW w:w="817" w:type="dxa"/>
            <w:shd w:val="clear" w:color="auto" w:fill="auto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2.10.64-201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Сварочные работы. Правила, контроль выполнения и требования к результатам работ.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Style w:val="11"/>
                <w:rFonts w:eastAsia="Courier New"/>
                <w:sz w:val="24"/>
                <w:szCs w:val="24"/>
              </w:rPr>
            </w:pPr>
            <w:r w:rsidRPr="000A54D9">
              <w:rPr>
                <w:rStyle w:val="11"/>
                <w:rFonts w:eastAsia="Courier New"/>
                <w:sz w:val="24"/>
                <w:szCs w:val="24"/>
              </w:rPr>
              <w:t>Стандарт распространяется на сварочные работы, осуществляемые на объектах строительства.</w:t>
            </w:r>
          </w:p>
        </w:tc>
      </w:tr>
      <w:tr w:rsidR="00B81D5D" w:rsidRPr="0008583F" w:rsidTr="00603B04">
        <w:tc>
          <w:tcPr>
            <w:tcW w:w="817" w:type="dxa"/>
            <w:shd w:val="clear" w:color="auto" w:fill="auto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2.17.66-201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color w:val="000000"/>
                <w:sz w:val="24"/>
              </w:rPr>
              <w:t>Освоение подземного пространства. Коллекторы и тоннели канализационные. Требования к проектированию, строительству, контролю качества и приемке работ.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Style w:val="11"/>
                <w:rFonts w:eastAsia="Courier New"/>
                <w:sz w:val="24"/>
                <w:szCs w:val="24"/>
              </w:rPr>
            </w:pPr>
            <w:r w:rsidRPr="000A54D9">
              <w:rPr>
                <w:rStyle w:val="11"/>
                <w:rFonts w:eastAsia="Courier New"/>
                <w:sz w:val="24"/>
                <w:szCs w:val="24"/>
              </w:rPr>
              <w:t xml:space="preserve">Стандарт распространяется на канализационные коллектора и тоннели, сооружаемых закрытым способом, для отвода бытовых, дождевых и общесплавных сточных вод на территории городских и сельских поселений и устанавливает требования к инженерным изысканиям, проектированию, строительству, контролю качества и приемке работ, предусмотренных приказом </w:t>
            </w:r>
            <w:proofErr w:type="spellStart"/>
            <w:r w:rsidRPr="000A54D9">
              <w:rPr>
                <w:rStyle w:val="11"/>
                <w:rFonts w:eastAsia="Courier New"/>
                <w:sz w:val="24"/>
                <w:szCs w:val="24"/>
              </w:rPr>
              <w:t>Минрегиона</w:t>
            </w:r>
            <w:proofErr w:type="spellEnd"/>
            <w:r w:rsidRPr="000A54D9">
              <w:rPr>
                <w:rStyle w:val="11"/>
                <w:rFonts w:eastAsia="Courier New"/>
                <w:sz w:val="24"/>
                <w:szCs w:val="24"/>
              </w:rPr>
              <w:t xml:space="preserve"> № 624 для 17 группы работ.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2.14.67-201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color w:val="000000"/>
                <w:sz w:val="24"/>
                <w:shd w:val="clear" w:color="auto" w:fill="F6F6F6"/>
              </w:rPr>
              <w:t>Навесные фасадные системы с воздушным зазором. Работы по устройству. Общие требования к производству и контролю работ.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Style w:val="11"/>
                <w:rFonts w:eastAsia="Courier New"/>
                <w:sz w:val="24"/>
                <w:szCs w:val="24"/>
              </w:rPr>
            </w:pPr>
            <w:proofErr w:type="gramStart"/>
            <w:r w:rsidRPr="000A54D9">
              <w:rPr>
                <w:rStyle w:val="11"/>
                <w:rFonts w:eastAsia="Courier New"/>
                <w:sz w:val="24"/>
                <w:szCs w:val="24"/>
              </w:rPr>
              <w:t xml:space="preserve">Стандарт распространяется на устройство навесных фасадных систем с вентилируемым воздушным зазором (НФС), предназначенные для облицовки фасадов зданий и других строительных сооружений облицовочными материалами различных типов и утепления стен с наружной стороны в соответствии с требованиями действующих норм по тепловой защите зданий, и устанавливает требования к выполнению и контролю их выполнения подготовительных и монтажных работ, предусмотренных приказом </w:t>
            </w:r>
            <w:proofErr w:type="spellStart"/>
            <w:r w:rsidRPr="000A54D9">
              <w:rPr>
                <w:rStyle w:val="11"/>
                <w:rFonts w:eastAsia="Courier New"/>
                <w:sz w:val="24"/>
                <w:szCs w:val="24"/>
              </w:rPr>
              <w:t>Минрегиона</w:t>
            </w:r>
            <w:proofErr w:type="spellEnd"/>
            <w:r w:rsidRPr="000A54D9">
              <w:rPr>
                <w:rStyle w:val="11"/>
                <w:rFonts w:eastAsia="Courier New"/>
                <w:sz w:val="24"/>
                <w:szCs w:val="24"/>
              </w:rPr>
              <w:t xml:space="preserve"> от 30.12.2009 № 624</w:t>
            </w:r>
            <w:proofErr w:type="gramEnd"/>
            <w:r w:rsidRPr="000A54D9">
              <w:rPr>
                <w:rStyle w:val="11"/>
                <w:rFonts w:eastAsia="Courier New"/>
                <w:sz w:val="24"/>
                <w:szCs w:val="24"/>
              </w:rPr>
              <w:t xml:space="preserve"> для 14.2 вида работ.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2C1B0E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2.23.5-201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Инженерные сети зданий и сооружений внутренние.  Рекомендации по созданию систем управления инженерными сетями зданий и сооружений.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Style w:val="11"/>
                <w:rFonts w:eastAsia="Courier New"/>
                <w:sz w:val="24"/>
                <w:szCs w:val="24"/>
              </w:rPr>
            </w:pPr>
            <w:proofErr w:type="gramStart"/>
            <w:r w:rsidRPr="000A54D9">
              <w:rPr>
                <w:rStyle w:val="11"/>
                <w:rFonts w:eastAsia="Courier New"/>
                <w:sz w:val="24"/>
                <w:szCs w:val="24"/>
              </w:rPr>
              <w:t xml:space="preserve">Рекомендации распространяются на производство и приемку работ по монтажу и наладке систем автоматизации (контроля, управления и автоматического регулирования) технологических процессов и инженерного оборудования на строительстве новых, расширении, реконструкции и техническом перевооружении действующих предприятий, зданий и сооружений и устанавливают общие требования к выполнению работ по монтажу, </w:t>
            </w:r>
            <w:proofErr w:type="spellStart"/>
            <w:r w:rsidRPr="000A54D9">
              <w:rPr>
                <w:rStyle w:val="11"/>
                <w:rFonts w:eastAsia="Courier New"/>
                <w:sz w:val="24"/>
                <w:szCs w:val="24"/>
              </w:rPr>
              <w:t>пусконаладке</w:t>
            </w:r>
            <w:proofErr w:type="spellEnd"/>
            <w:r w:rsidRPr="000A54D9">
              <w:rPr>
                <w:rStyle w:val="11"/>
                <w:rFonts w:eastAsia="Courier New"/>
                <w:sz w:val="24"/>
                <w:szCs w:val="24"/>
              </w:rPr>
              <w:t xml:space="preserve"> и испытанию данных систем, а также требования к этим системам</w:t>
            </w:r>
            <w:proofErr w:type="gramEnd"/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2.12.69-201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Инженерные сети зданий и сооружений внутренние. Теплоизоляционные работы для внутренних трубопроводов зданий и сооружений. Правила, контроль выполнения и требования к результатам работ.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Style w:val="11"/>
                <w:rFonts w:eastAsia="Courier New"/>
                <w:sz w:val="24"/>
                <w:szCs w:val="24"/>
              </w:rPr>
            </w:pPr>
            <w:r w:rsidRPr="009C50BC">
              <w:rPr>
                <w:rStyle w:val="11"/>
                <w:rFonts w:eastAsia="Courier New"/>
                <w:sz w:val="24"/>
                <w:szCs w:val="24"/>
              </w:rPr>
              <w:t>Стандарт распространяется на конструкции тепловой изоляции, предназначенные для оборудования, трубопроводов и воздуховодов инженерных сетей, расположенных в помещениях категорий</w:t>
            </w:r>
            <w:proofErr w:type="gramStart"/>
            <w:r w:rsidRPr="009C50BC">
              <w:rPr>
                <w:rStyle w:val="11"/>
                <w:rFonts w:eastAsia="Courier New"/>
                <w:sz w:val="24"/>
                <w:szCs w:val="24"/>
              </w:rPr>
              <w:t xml:space="preserve"> В</w:t>
            </w:r>
            <w:proofErr w:type="gramEnd"/>
            <w:r w:rsidRPr="009C50BC">
              <w:rPr>
                <w:rStyle w:val="11"/>
                <w:rFonts w:eastAsia="Courier New"/>
                <w:sz w:val="24"/>
                <w:szCs w:val="24"/>
              </w:rPr>
              <w:t>, Г, Д (по СП 12.13130).</w:t>
            </w:r>
            <w:r>
              <w:rPr>
                <w:rStyle w:val="11"/>
                <w:rFonts w:eastAsia="Courier New"/>
                <w:sz w:val="24"/>
                <w:szCs w:val="24"/>
              </w:rPr>
              <w:t xml:space="preserve"> </w:t>
            </w:r>
            <w:r w:rsidRPr="009C50BC">
              <w:rPr>
                <w:rStyle w:val="11"/>
                <w:rFonts w:eastAsia="Courier New"/>
                <w:sz w:val="24"/>
                <w:szCs w:val="24"/>
              </w:rPr>
              <w:t>Стандарт устанавливает требования к элементам теплоизоляционных конструкций; к теплоизоляционным конструкциям, выполненным из труб или рулонов вспененного полиэтилена или синтетического вспененного каучука, цилиндров или матов минерального или стеклянного волокна, а также определяет правила и контроль выполнения монтажных работ.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2.15.70-201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Инженерные сети высотных зданий. Устройство систем теплоснабжения, отопления, вентиляции, кондиционирования и холодоснабжения.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52">
              <w:rPr>
                <w:rFonts w:ascii="Times New Roman" w:hAnsi="Times New Roman"/>
                <w:sz w:val="24"/>
                <w:szCs w:val="24"/>
              </w:rPr>
              <w:t>Стандарт распространяется на общественные здания высотой более 55 м и жилые здания высотой более 75 м, включая многофункциональные здания и здания одного функционального назначения.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852">
              <w:rPr>
                <w:rFonts w:ascii="Times New Roman" w:hAnsi="Times New Roman"/>
                <w:sz w:val="24"/>
                <w:szCs w:val="24"/>
              </w:rPr>
              <w:t xml:space="preserve">В стандарте изложены требования к устройству систем теплоснабжения, отопления, вентиляции, кондиционирования и холодоснабжения инженерных сетей высотных зданий в современных условиях применения новых материалов и технологий проведения монтажных и </w:t>
            </w:r>
            <w:r w:rsidRPr="00AB7852">
              <w:rPr>
                <w:rFonts w:ascii="Times New Roman" w:hAnsi="Times New Roman"/>
                <w:sz w:val="24"/>
                <w:szCs w:val="24"/>
              </w:rPr>
              <w:lastRenderedPageBreak/>
              <w:t>пусконаладочных работ.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2.15.71-201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Инженерные сети высотных зданий. Устройство систем водоснабжения, водоотведения и водяного пожаротушения.</w:t>
            </w:r>
          </w:p>
        </w:tc>
        <w:tc>
          <w:tcPr>
            <w:tcW w:w="5529" w:type="dxa"/>
            <w:vAlign w:val="center"/>
          </w:tcPr>
          <w:p w:rsidR="00B81D5D" w:rsidRPr="00D43A97" w:rsidRDefault="00B81D5D" w:rsidP="00603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97">
              <w:rPr>
                <w:rFonts w:ascii="Times New Roman" w:hAnsi="Times New Roman"/>
                <w:sz w:val="24"/>
                <w:szCs w:val="24"/>
              </w:rPr>
              <w:t>Стандарт распространяется на общественные здания высотой более 55 м и жилые здания высотой более 75 м, включая многофункциональные здания и здания одного функционального назначения, и содержит требования к устройству систем водоснабжения, водоотведения и водяного пожаротушения инженерных сетей высотных зданий.</w:t>
            </w:r>
          </w:p>
          <w:p w:rsidR="00B81D5D" w:rsidRPr="000A54D9" w:rsidRDefault="00B81D5D" w:rsidP="00603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97">
              <w:rPr>
                <w:rFonts w:ascii="Times New Roman" w:hAnsi="Times New Roman"/>
                <w:sz w:val="24"/>
                <w:szCs w:val="24"/>
              </w:rPr>
              <w:t>Стандарт может быть использован для устройства систем водоснабжения, водоотведения и водяного пожаротушения зданий высотой менее 75 м, а также при разработке специальных технических условий (СТУ).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2.15.72-201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Инженерные сети высотных зданий. Устройство систем электрооборудования, автоматизации и диспетчеризации.</w:t>
            </w:r>
          </w:p>
        </w:tc>
        <w:tc>
          <w:tcPr>
            <w:tcW w:w="5529" w:type="dxa"/>
            <w:vAlign w:val="center"/>
          </w:tcPr>
          <w:p w:rsidR="00B81D5D" w:rsidRPr="008B6FBD" w:rsidRDefault="00B81D5D" w:rsidP="00603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BD">
              <w:rPr>
                <w:rFonts w:ascii="Times New Roman" w:hAnsi="Times New Roman"/>
                <w:sz w:val="24"/>
                <w:szCs w:val="24"/>
              </w:rPr>
              <w:t>Стандарт распространяется на общественные здания высотой более 55 м и жилые здания высотой более 75 м, включая многофункциональные здания и здания одного функционального назначения.</w:t>
            </w:r>
          </w:p>
          <w:p w:rsidR="00B81D5D" w:rsidRPr="000A54D9" w:rsidRDefault="00B81D5D" w:rsidP="00603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BD">
              <w:rPr>
                <w:rFonts w:ascii="Times New Roman" w:hAnsi="Times New Roman"/>
                <w:sz w:val="24"/>
                <w:szCs w:val="24"/>
              </w:rPr>
              <w:t>В стандарте изложены требования к устройству систем электрооборудования, автоматизации и диспетчеризации инженерных сетей высотных зданий в современных условиях применения новых материалов.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2.35.73-201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Системы обеспечения комплексной безопасности высотных зданий и сооружений.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257">
              <w:rPr>
                <w:rFonts w:ascii="Times New Roman" w:hAnsi="Times New Roman"/>
                <w:sz w:val="24"/>
                <w:szCs w:val="24"/>
              </w:rPr>
              <w:t>Стандарт устанавливает основные требования к функциональной безопасности систем, связанных с безопасностью высотных зданий (сооружений), с безопасностью примененных инженерных систем, их аппаратных средств и программного обеспечения, а также требования к действиям и процедурам, которые должны быть выполнены на стадиях жизненного цикла этих систем для достижения и поддержания их функциональной безопасности и высотного объекта в целом в течение периода эксплуатации.</w:t>
            </w:r>
            <w:proofErr w:type="gramEnd"/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2.5.74-201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Основания и фундаменты. Устройство «стены в грунте». Правила, контроль выполнения и требования к результатам работ.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6C7">
              <w:rPr>
                <w:rFonts w:ascii="Times New Roman" w:hAnsi="Times New Roman"/>
                <w:sz w:val="24"/>
                <w:szCs w:val="24"/>
              </w:rPr>
              <w:t>Стандарт распространяется на строительство и реконструкцию зданий и сооружений с использованием конструкций, возводимых способом «стена в грунте».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6C7">
              <w:rPr>
                <w:rFonts w:ascii="Times New Roman" w:hAnsi="Times New Roman"/>
                <w:sz w:val="24"/>
                <w:szCs w:val="24"/>
              </w:rPr>
              <w:t>Стандарт устанавливает требования к правилам выполнения, контролю выполнения и результатам работ по устройству «стены в грунте».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2.5.75-201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Основания и фундаменты. Устройство фундаментов из несущих набивных свай в </w:t>
            </w:r>
            <w:r w:rsidRPr="002C1B0E">
              <w:rPr>
                <w:rFonts w:ascii="Times New Roman" w:hAnsi="Times New Roman"/>
                <w:sz w:val="24"/>
              </w:rPr>
              <w:lastRenderedPageBreak/>
              <w:t>раскатанных скважинах. Правила, контроль выполнения и требования к результатам работ.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 направлен на расширение применяемых в строительном производстве видов свай и способов устройства свайных фундаментов, внедрение в практику проектирования и строительства зданий и </w:t>
            </w:r>
            <w:r w:rsidRPr="00AA0EF4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 промышленного и гражданского назначения фундаментов из НРС.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EF4">
              <w:rPr>
                <w:rFonts w:ascii="Times New Roman" w:hAnsi="Times New Roman"/>
                <w:sz w:val="24"/>
                <w:szCs w:val="24"/>
              </w:rPr>
              <w:t>Требования стандарта распространяются на устройство в глинистых и песчаных грунтах природного или искусственного сложения ленточных, столбчатых (отдельно стоящих) и плитных фундаментов из несущих НРС диаметром от 0,15 до 0,30 м, длиной до 12 м.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603B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603B04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2.10.76-201</w:t>
            </w:r>
            <w:r w:rsidR="00603B04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Строительные конструкции металлические. Болтовые соединения. Правила и контроль монтажа, требования к результатам работ.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500">
              <w:rPr>
                <w:rFonts w:ascii="Times New Roman" w:hAnsi="Times New Roman"/>
                <w:sz w:val="24"/>
                <w:szCs w:val="24"/>
              </w:rPr>
              <w:t>Стандарт устанавливает требования на выполнение и контроль качества болтовых соединений при монтаже металлических строительных конструкций с применением болтов, в том числе высокопрочных, как с предварительным натяжением, так и без предварительного натяжения болтов, предназначенных для стационарных, сборно-разборных и передвижных зданий и сооружений различного назначения, воспринимающих постоянные, временные и особые нагрузки (типа подвижных, вибрационных, взрывных, сейсмических и др.) в климатических районах с</w:t>
            </w:r>
            <w:proofErr w:type="gramEnd"/>
            <w:r w:rsidRPr="00EA1500">
              <w:rPr>
                <w:rFonts w:ascii="Times New Roman" w:hAnsi="Times New Roman"/>
                <w:sz w:val="24"/>
                <w:szCs w:val="24"/>
              </w:rPr>
              <w:t xml:space="preserve"> расчетной температурой </w:t>
            </w:r>
            <w:proofErr w:type="gramStart"/>
            <w:r w:rsidRPr="00EA150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A1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500">
              <w:rPr>
                <w:rFonts w:ascii="Times New Roman" w:hAnsi="Times New Roman"/>
                <w:sz w:val="24"/>
                <w:szCs w:val="24"/>
              </w:rPr>
              <w:t>минус</w:t>
            </w:r>
            <w:proofErr w:type="gramEnd"/>
            <w:r w:rsidRPr="00EA1500">
              <w:rPr>
                <w:rFonts w:ascii="Times New Roman" w:hAnsi="Times New Roman"/>
                <w:sz w:val="24"/>
                <w:szCs w:val="24"/>
              </w:rPr>
              <w:t xml:space="preserve"> 60оС и сейсмичностью до 9 баллов, эксплуатируемых как в слабоагрессивных, так и в </w:t>
            </w:r>
            <w:proofErr w:type="spellStart"/>
            <w:r w:rsidRPr="00EA1500">
              <w:rPr>
                <w:rFonts w:ascii="Times New Roman" w:hAnsi="Times New Roman"/>
                <w:sz w:val="24"/>
                <w:szCs w:val="24"/>
              </w:rPr>
              <w:t>среднеагрессивных</w:t>
            </w:r>
            <w:proofErr w:type="spellEnd"/>
            <w:r w:rsidRPr="00EA1500">
              <w:rPr>
                <w:rFonts w:ascii="Times New Roman" w:hAnsi="Times New Roman"/>
                <w:sz w:val="24"/>
                <w:szCs w:val="24"/>
              </w:rPr>
              <w:t xml:space="preserve"> и агрессивных средах с применением защитных металлических и лакокрасочных покрытий.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2.2.77-201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Крановые пути. Требования к устройству, строительству и безопасной эксплуатации наземных крановых путей. Общие технические требования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0A54D9" w:rsidRDefault="00B81D5D" w:rsidP="00603B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0F">
              <w:rPr>
                <w:rFonts w:ascii="Times New Roman" w:hAnsi="Times New Roman"/>
                <w:sz w:val="24"/>
                <w:szCs w:val="24"/>
              </w:rPr>
              <w:t>Стандарт распространяется на устройство, строительство и безопасную эксплуатацию наземных крановых путей, в период строительства объекта капитального строительства являющегося опасным производственным объектом, со стальными и железобетонными несущими конструкциями опорных и подвесных грузоподъемных кранов общего назначения.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2.2.78-201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Крановые пути. Требования к устройству, строительству и безопасной эксплуатации надземных крановых путей. Общие технические требования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4120">
              <w:rPr>
                <w:rFonts w:ascii="Times New Roman" w:hAnsi="Times New Roman"/>
                <w:sz w:val="24"/>
                <w:szCs w:val="24"/>
              </w:rPr>
              <w:t>Стандарт распространяется на устройство, строительство и безопасную эксплуатацию надземных крановых путей, в период строительства объекта капитального строительства являющегося опасным производственным объектом, со стальными и железобетонными несущими конструкциями опорных и подвесных грузоподъемных кранов общего назначения и объектов капитального строительства с крановыми нагрузками, где надземные крановые пути являются конструктивной частью зданий и сооружений.</w:t>
            </w:r>
            <w:proofErr w:type="gramEnd"/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2.33.79-201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 xml:space="preserve">Строительные конструкции зданий и сооружений. Обследование ограждающих конструкций зданий </w:t>
            </w:r>
            <w:r w:rsidRPr="002C1B0E">
              <w:rPr>
                <w:rFonts w:ascii="Times New Roman" w:hAnsi="Times New Roman"/>
                <w:sz w:val="24"/>
              </w:rPr>
              <w:lastRenderedPageBreak/>
              <w:t>и сооружений в натурных условиях и оценка технического состояния. Правила, контроль выполнения и требования к результатам работ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 устанавливает правила проведения обследования, определения и оценки технического </w:t>
            </w:r>
            <w:proofErr w:type="gramStart"/>
            <w:r w:rsidRPr="00640A75">
              <w:rPr>
                <w:rFonts w:ascii="Times New Roman" w:hAnsi="Times New Roman"/>
                <w:sz w:val="24"/>
                <w:szCs w:val="24"/>
              </w:rPr>
              <w:t>состояния</w:t>
            </w:r>
            <w:proofErr w:type="gramEnd"/>
            <w:r w:rsidRPr="00640A75">
              <w:rPr>
                <w:rFonts w:ascii="Times New Roman" w:hAnsi="Times New Roman"/>
                <w:sz w:val="24"/>
                <w:szCs w:val="24"/>
              </w:rPr>
              <w:t xml:space="preserve"> ограждающих строительных конструкций зданий и сооружений жилищного, </w:t>
            </w:r>
            <w:r w:rsidRPr="00640A75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общественного, административно-бытового и производственного назначения, конкретизирует и дополняет положения свода правил СП 13-102-2003* «Правила обследования несущих строительных конструкций зданий и сооружений» применительно к ограждающим строительным конструкциям зданий и сооружений.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2.14.80-201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 xml:space="preserve">Системы фасадные. Устройство навесных </w:t>
            </w:r>
            <w:proofErr w:type="spellStart"/>
            <w:r w:rsidRPr="002C1B0E">
              <w:rPr>
                <w:rFonts w:ascii="Times New Roman" w:hAnsi="Times New Roman"/>
                <w:sz w:val="24"/>
              </w:rPr>
              <w:t>светопрозрачных</w:t>
            </w:r>
            <w:proofErr w:type="spellEnd"/>
            <w:r w:rsidRPr="002C1B0E">
              <w:rPr>
                <w:rFonts w:ascii="Times New Roman" w:hAnsi="Times New Roman"/>
                <w:sz w:val="24"/>
              </w:rPr>
              <w:t xml:space="preserve"> фасадных конструкций. Правила, контроль выполнения и требования к результатам работ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5C20FF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0FF">
              <w:rPr>
                <w:rFonts w:ascii="Times New Roman" w:hAnsi="Times New Roman"/>
                <w:sz w:val="24"/>
                <w:szCs w:val="24"/>
              </w:rPr>
              <w:t xml:space="preserve">Стандарт распространяется на конструкции </w:t>
            </w:r>
            <w:proofErr w:type="spellStart"/>
            <w:r w:rsidRPr="005C20FF">
              <w:rPr>
                <w:rFonts w:ascii="Times New Roman" w:hAnsi="Times New Roman"/>
                <w:sz w:val="24"/>
                <w:szCs w:val="24"/>
              </w:rPr>
              <w:t>светопрозрачные</w:t>
            </w:r>
            <w:proofErr w:type="spellEnd"/>
            <w:r w:rsidRPr="005C20FF">
              <w:rPr>
                <w:rFonts w:ascii="Times New Roman" w:hAnsi="Times New Roman"/>
                <w:sz w:val="24"/>
                <w:szCs w:val="24"/>
              </w:rPr>
              <w:t xml:space="preserve"> фасадные навесные (КСФН), выполняющие функции «тёплого» стенового ограждения, а также предназначенные для облицовки фасадов зданий и других строительных сооружений.</w:t>
            </w:r>
          </w:p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0FF">
              <w:rPr>
                <w:rFonts w:ascii="Times New Roman" w:hAnsi="Times New Roman"/>
                <w:sz w:val="24"/>
                <w:szCs w:val="24"/>
              </w:rPr>
              <w:t>Стандарт устанавливает правила монтажа КСФН, контроля над его выполнением и требования к результатам работ.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2.13.81-201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Крыши и кровли. Крыши. Требования к устройству, правилам приемки и контролю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63504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049">
              <w:rPr>
                <w:rFonts w:ascii="Times New Roman" w:hAnsi="Times New Roman"/>
                <w:sz w:val="24"/>
                <w:szCs w:val="24"/>
              </w:rPr>
              <w:t>Стандарт устанавливает требования к устройству крыш, правилам выполнения, контроля и сдачи выполненных кровельных работ, конкретизирует положения свода правил СП 17.13330.2011 «СНиП II-26-76* Кровли».</w:t>
            </w:r>
          </w:p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049">
              <w:rPr>
                <w:rFonts w:ascii="Times New Roman" w:hAnsi="Times New Roman"/>
                <w:sz w:val="24"/>
                <w:szCs w:val="24"/>
              </w:rPr>
              <w:t xml:space="preserve">Стандарт регламентирует особенности методов и способов устройства плоской и скатной крыш из различных гидроизоляционных кровельных материалов (рулонных, листовых, штучных, мастичных и из металла) для строительных работ группы № 13, определенных приказом </w:t>
            </w:r>
            <w:proofErr w:type="spellStart"/>
            <w:r w:rsidRPr="00635049">
              <w:rPr>
                <w:rFonts w:ascii="Times New Roman" w:hAnsi="Times New Roman"/>
                <w:sz w:val="24"/>
                <w:szCs w:val="24"/>
              </w:rPr>
              <w:t>Минрегиона</w:t>
            </w:r>
            <w:proofErr w:type="spellEnd"/>
            <w:r w:rsidRPr="00635049">
              <w:rPr>
                <w:rFonts w:ascii="Times New Roman" w:hAnsi="Times New Roman"/>
                <w:sz w:val="24"/>
                <w:szCs w:val="24"/>
              </w:rPr>
              <w:t xml:space="preserve"> от 30.12.2009 № 624.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2.23.82-201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Объекты использования атомной энергии. Оборудование тепломеханическое и трубопроводы. Организация и проведение входного контроля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A3D">
              <w:rPr>
                <w:rFonts w:ascii="Times New Roman" w:hAnsi="Times New Roman"/>
                <w:sz w:val="24"/>
                <w:szCs w:val="24"/>
              </w:rPr>
              <w:t>Стандарт распространяется на тепломеханическое оборудование и трубопроводы/блоки трубопроводов, поступающие для монтажа при строительстве новых, реконструкции и капитальном ремонте действующих объектов использования атомной энергии, регламентирует требования к организации и проведению входного контроля.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2.23.83-201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Объекты использования атомной энергии. Монтаж технологических трубопроводов на АЭС. Основные требования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2B60">
              <w:rPr>
                <w:rFonts w:ascii="Times New Roman" w:hAnsi="Times New Roman"/>
                <w:sz w:val="24"/>
                <w:szCs w:val="24"/>
              </w:rPr>
              <w:t>Стандарты распространяются на технологические трубопроводы и тепломеханическое оборудование (ТМО) на атомных электростанциях (АЭС) с водо-водяными энергетическими реакторами (ВВЭР) и регламентируют основные требования к производству и контролю выполнения монтажных работ.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D95431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95431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D95431">
              <w:rPr>
                <w:rFonts w:ascii="Times New Roman" w:hAnsi="Times New Roman"/>
                <w:b/>
                <w:sz w:val="24"/>
              </w:rPr>
              <w:t>НОСТРОЙ 2.23.84-201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D95431">
              <w:rPr>
                <w:rFonts w:ascii="Times New Roman" w:hAnsi="Times New Roman"/>
                <w:sz w:val="24"/>
              </w:rPr>
              <w:t xml:space="preserve"> Объекты использования атомной энергии. Монтаж тепломеханического оборудования на АЭС. Общие технические требования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D95431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5431">
              <w:rPr>
                <w:rFonts w:ascii="Times New Roman" w:hAnsi="Times New Roman"/>
                <w:sz w:val="24"/>
                <w:szCs w:val="24"/>
              </w:rPr>
              <w:t>Стандарты распространяются на технологические трубопроводы и тепломеханическое оборудование (ТМО) на атомных электростанциях (АЭС) с водо-водяными энергетическими реакторами (ВВЭР) и регламентируют основные требования к производству и контролю выполнения монтажных работ.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D95431" w:rsidRDefault="00B81D5D" w:rsidP="00DE5D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5431">
              <w:rPr>
                <w:rFonts w:ascii="Times New Roman" w:hAnsi="Times New Roman"/>
                <w:b/>
                <w:sz w:val="24"/>
                <w:szCs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  <w:szCs w:val="24"/>
              </w:rPr>
              <w:t xml:space="preserve">017 </w:t>
            </w:r>
            <w:r w:rsidRPr="00D95431">
              <w:rPr>
                <w:rFonts w:ascii="Times New Roman" w:hAnsi="Times New Roman"/>
                <w:b/>
                <w:sz w:val="24"/>
                <w:szCs w:val="24"/>
              </w:rPr>
              <w:t>НОСТРОЙ 2.23.85-201</w:t>
            </w:r>
            <w:r w:rsidR="00DE5D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9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431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Технологическое оборудование и технологические трубопроводы предприятий черной металлургии. Общие требования по производству монтажа, пусконаладочным работам и приемки работ</w:t>
            </w:r>
          </w:p>
          <w:p w:rsidR="00B81D5D" w:rsidRPr="00D95431" w:rsidRDefault="00B81D5D" w:rsidP="00DE5D3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D535B0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5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Настоящий стандарт распространяется на основное </w:t>
            </w:r>
            <w:r w:rsidRPr="00D535B0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технологическое оборудование, предназначенное для осуществления технологических процессов по производству продукции доменных, сталеплавильных, прокатных, агломерационных и коксохимических производств, и на технологические трубопроводы, предназначенные для транспортирования различных веществ, в том числе газообразных, парообразных и жидких сред в диапазоне от остаточного давления (вакуума) 0,001 МПа (0,01 кгс/см</w:t>
            </w:r>
            <w:proofErr w:type="gramStart"/>
            <w:r w:rsidRPr="00D535B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535B0">
              <w:rPr>
                <w:rFonts w:ascii="Times New Roman" w:hAnsi="Times New Roman"/>
                <w:sz w:val="24"/>
                <w:szCs w:val="24"/>
              </w:rPr>
              <w:t>) до условного давления 100 МПа (1000 кгс/см) и рабочих температур от минус 1960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5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535B0">
              <w:rPr>
                <w:rFonts w:ascii="Times New Roman" w:hAnsi="Times New Roman"/>
                <w:sz w:val="24"/>
                <w:szCs w:val="24"/>
              </w:rPr>
              <w:t xml:space="preserve"> до плюс 700°С.</w:t>
            </w:r>
          </w:p>
          <w:p w:rsidR="00B81D5D" w:rsidRPr="00D535B0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5B0">
              <w:rPr>
                <w:rFonts w:ascii="Times New Roman" w:hAnsi="Times New Roman"/>
                <w:sz w:val="24"/>
                <w:szCs w:val="24"/>
              </w:rPr>
              <w:t>Настоящий стандарт устанавливает общие правила по производству работ, пусконаладочным работам и приемке работ по монтажу технологического оборудования и технологических трубопроводов (далее «оборудование» и «трубопроводы»), на предприятиях черной металлургии с полным технологическим циклом, в том числе на предприятиях, осуществляющих переработку рудного и нерудного сырья для производства конечного металлургического продукта (чугун, сталь, прок</w:t>
            </w:r>
            <w:r>
              <w:rPr>
                <w:rFonts w:ascii="Times New Roman" w:hAnsi="Times New Roman"/>
                <w:sz w:val="24"/>
                <w:szCs w:val="24"/>
              </w:rPr>
              <w:t>ат, фасонные литейные изделия).</w:t>
            </w:r>
            <w:proofErr w:type="gramEnd"/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2.33.86-201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Организация строительного производства. Промышленное строительство. Реконструкция зданий и сооружений</w:t>
            </w:r>
          </w:p>
        </w:tc>
        <w:tc>
          <w:tcPr>
            <w:tcW w:w="5529" w:type="dxa"/>
            <w:vAlign w:val="center"/>
          </w:tcPr>
          <w:p w:rsidR="00B81D5D" w:rsidRPr="00975BF6" w:rsidRDefault="00B81D5D" w:rsidP="00603B0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975BF6">
              <w:rPr>
                <w:rFonts w:ascii="Times New Roman" w:hAnsi="Times New Roman"/>
                <w:sz w:val="24"/>
                <w:szCs w:val="28"/>
              </w:rPr>
              <w:t>Настоящий стандарт распространяется на реконструкцию зданий, строений и сооружений промышленных объектов основного, подсобного и обслуживающего назначения.</w:t>
            </w:r>
          </w:p>
          <w:p w:rsidR="00B81D5D" w:rsidRPr="00975BF6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5BF6">
              <w:rPr>
                <w:rFonts w:ascii="Times New Roman" w:hAnsi="Times New Roman"/>
                <w:sz w:val="24"/>
                <w:szCs w:val="28"/>
              </w:rPr>
              <w:t xml:space="preserve">При реконструкции линейных сооружений технической </w:t>
            </w:r>
            <w:proofErr w:type="gramStart"/>
            <w:r w:rsidRPr="00975BF6">
              <w:rPr>
                <w:rFonts w:ascii="Times New Roman" w:hAnsi="Times New Roman"/>
                <w:sz w:val="24"/>
                <w:szCs w:val="28"/>
              </w:rPr>
              <w:t>инфра-структуры</w:t>
            </w:r>
            <w:proofErr w:type="gramEnd"/>
            <w:r w:rsidRPr="00975BF6">
              <w:rPr>
                <w:rFonts w:ascii="Times New Roman" w:hAnsi="Times New Roman"/>
                <w:sz w:val="24"/>
                <w:szCs w:val="28"/>
              </w:rPr>
              <w:t xml:space="preserve"> должны дополнительно учитываться требования действующих нормативных документов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2.6.87-201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Объекты использования атомной энергии. Работы бетонные при строительстве защитной оболочки реакторной установки атомных электростанций. Основные требования и организация контроля качества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975BF6" w:rsidRDefault="00B81D5D" w:rsidP="00603B04">
            <w:pPr>
              <w:pStyle w:val="Default"/>
              <w:rPr>
                <w:szCs w:val="28"/>
              </w:rPr>
            </w:pPr>
            <w:r w:rsidRPr="00975BF6">
              <w:rPr>
                <w:szCs w:val="28"/>
              </w:rPr>
              <w:t xml:space="preserve">Настоящий стандарт распространяется на строительство наружной и внутренней защитных оболочек реакторных установок АЭС ВВЭР проектов АЭС-2006 и ВВЭР – ТОИ, а также защитной оболочки реакторной установки ВВЭР – 1000/320. </w:t>
            </w:r>
          </w:p>
          <w:p w:rsidR="00B81D5D" w:rsidRPr="00AF18F6" w:rsidRDefault="00B81D5D" w:rsidP="00603B04">
            <w:pPr>
              <w:pStyle w:val="Default"/>
              <w:rPr>
                <w:szCs w:val="28"/>
              </w:rPr>
            </w:pPr>
            <w:r w:rsidRPr="00975BF6">
              <w:rPr>
                <w:szCs w:val="28"/>
              </w:rPr>
              <w:t>Настоящий стандарт устанавливает технологию бетонных работ при возведении защитных оболочек, включая опалубочные и арматурные работы, приготовление, транспортирование и укладку бетона, уход за бетоном и кон</w:t>
            </w:r>
            <w:r>
              <w:rPr>
                <w:szCs w:val="28"/>
              </w:rPr>
              <w:t xml:space="preserve">троль его качества. 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2.11.88-201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Строительные конструкции деревянные. Сборка и монтаж конструкций деревянных клееных. Правила, контроль выполнения и требования к результатам работ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B25FF5" w:rsidRDefault="00B81D5D" w:rsidP="00603B0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25FF5">
              <w:rPr>
                <w:rFonts w:ascii="Times New Roman" w:hAnsi="Times New Roman"/>
                <w:sz w:val="24"/>
                <w:szCs w:val="28"/>
              </w:rPr>
              <w:t>Настоящий стандарт распространятся на конструкции деревянные клееные (далее – КДК), предназначенные для применения в общественном, жилищном, промышленном, сельскохозяйственном, гражданском и транспортном строительстве.</w:t>
            </w:r>
          </w:p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FF5">
              <w:rPr>
                <w:rFonts w:ascii="Times New Roman" w:hAnsi="Times New Roman"/>
                <w:sz w:val="24"/>
                <w:szCs w:val="28"/>
              </w:rPr>
              <w:t xml:space="preserve">Стандарт устанавливает единые требования к подготовке и организации производства КДК, </w:t>
            </w:r>
            <w:r w:rsidRPr="00B25FF5">
              <w:rPr>
                <w:rFonts w:ascii="Times New Roman" w:hAnsi="Times New Roman"/>
                <w:sz w:val="24"/>
                <w:szCs w:val="28"/>
              </w:rPr>
              <w:lastRenderedPageBreak/>
              <w:t>строительно-монтажных работ с их применением для обеспечения безопасности зданий и сооружений с использованием КДК при возведении новых, реконструкции и капитальном ремонте действующих объектов капитального строительства производственного (промышленного) и непроизводственного (жилого, гражданского) назначения с применением КДК.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11627B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11627B">
              <w:rPr>
                <w:rFonts w:ascii="Times New Roman" w:hAnsi="Times New Roman"/>
                <w:b/>
                <w:sz w:val="24"/>
              </w:rPr>
              <w:t>НОСТРОЙ 2.10.89-201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11627B">
              <w:rPr>
                <w:rFonts w:ascii="Times New Roman" w:hAnsi="Times New Roman"/>
                <w:sz w:val="24"/>
              </w:rPr>
              <w:t xml:space="preserve"> Строительные конструкции металлические. Настилы стальные профилированные для устройства покрытий зданий и сооружений. Правила и контроль монтажа, требования к результатам работ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Default="00B81D5D" w:rsidP="00603B0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Настоящий стандарт устанавливает правила выполнения монтажа профилированных настилов для устройства покрытий зданий и сооружений, требования к результатам выполняемых монтажных работ и к системе контроля качества их выполнения. </w:t>
            </w:r>
          </w:p>
          <w:p w:rsidR="00B81D5D" w:rsidRPr="00B25FF5" w:rsidRDefault="00B81D5D" w:rsidP="00603B0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Стандарт распространяется на профилированные настилы в прогонных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беспрогонных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системах покрытий, в том числе на настилы, работающие как диафрагма жесткости в плоскости их закрепления на опорах.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2.6.90-201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Применение в строительных бетонных и геотехнических конструкциях неметаллической композитной арматуры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B25FF5" w:rsidRDefault="00B81D5D" w:rsidP="00603B0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25FF5">
              <w:rPr>
                <w:rFonts w:ascii="Times New Roman" w:hAnsi="Times New Roman"/>
                <w:sz w:val="24"/>
                <w:szCs w:val="28"/>
              </w:rPr>
              <w:t>Настоящий стандарт распространяется на неметаллическую композитную арматуру (далее - АНК) периодического профиля сплошного и трубчатого поперечного сечения из стеклянных или базальтовых волокнистых материалов.</w:t>
            </w:r>
          </w:p>
          <w:p w:rsidR="00B81D5D" w:rsidRPr="00B25FF5" w:rsidRDefault="00B81D5D" w:rsidP="00603B04">
            <w:pPr>
              <w:pStyle w:val="Default"/>
              <w:rPr>
                <w:szCs w:val="28"/>
              </w:rPr>
            </w:pPr>
            <w:r w:rsidRPr="00B25FF5">
              <w:rPr>
                <w:szCs w:val="28"/>
              </w:rPr>
              <w:t>Стандарт устанавливает требования к производству и основным характеристикам АНК, правила применения АНК в бетонных</w:t>
            </w:r>
            <w:r w:rsidRPr="00B25FF5">
              <w:rPr>
                <w:i/>
                <w:iCs/>
                <w:szCs w:val="28"/>
              </w:rPr>
              <w:t xml:space="preserve">, </w:t>
            </w:r>
            <w:r>
              <w:rPr>
                <w:szCs w:val="28"/>
              </w:rPr>
              <w:t>каменных и геотехниче</w:t>
            </w:r>
            <w:r w:rsidRPr="00B25FF5">
              <w:rPr>
                <w:szCs w:val="28"/>
              </w:rPr>
              <w:t>ских конструкциях при строительстве жилых и общественных зда</w:t>
            </w:r>
            <w:r>
              <w:rPr>
                <w:szCs w:val="28"/>
              </w:rPr>
              <w:t>ний, транспортных сооружений.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1A5116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2.24.91-201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Объекты использования атомной энергии. Работы пусконаладочные на системах и оборудовании при сооружении и вводе в эксплуатацию объектов использования атомной энергии. Основные требования и система контроля качества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56248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62485">
              <w:rPr>
                <w:rFonts w:ascii="Times New Roman" w:hAnsi="Times New Roman"/>
                <w:sz w:val="24"/>
                <w:szCs w:val="28"/>
                <w:lang w:eastAsia="ru-RU"/>
              </w:rPr>
              <w:t>Настоящий стандарт распространяется на системы 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562485">
              <w:rPr>
                <w:rFonts w:ascii="Times New Roman" w:hAnsi="Times New Roman"/>
                <w:sz w:val="24"/>
                <w:szCs w:val="28"/>
                <w:lang w:eastAsia="ru-RU"/>
              </w:rPr>
              <w:t>оборудование объектов использования атомной энергии (далее – ОИАЭ) [6]:</w:t>
            </w:r>
          </w:p>
          <w:p w:rsidR="00B81D5D" w:rsidRPr="0056248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62485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562485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562485">
              <w:rPr>
                <w:rFonts w:ascii="Times New Roman" w:hAnsi="Times New Roman"/>
                <w:sz w:val="24"/>
                <w:szCs w:val="28"/>
                <w:lang w:eastAsia="ru-RU"/>
              </w:rPr>
              <w:t>ядерные установки;</w:t>
            </w:r>
          </w:p>
          <w:p w:rsidR="00B81D5D" w:rsidRPr="0056248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62485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562485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56248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сооружения и комплексы с </w:t>
            </w:r>
            <w:proofErr w:type="gramStart"/>
            <w:r w:rsidRPr="00562485">
              <w:rPr>
                <w:rFonts w:ascii="Times New Roman" w:hAnsi="Times New Roman"/>
                <w:sz w:val="24"/>
                <w:szCs w:val="28"/>
                <w:lang w:eastAsia="ru-RU"/>
              </w:rPr>
              <w:t>промышленными</w:t>
            </w:r>
            <w:proofErr w:type="gramEnd"/>
            <w:r w:rsidRPr="00562485">
              <w:rPr>
                <w:rFonts w:ascii="Times New Roman" w:hAnsi="Times New Roman"/>
                <w:sz w:val="24"/>
                <w:szCs w:val="28"/>
                <w:lang w:eastAsia="ru-RU"/>
              </w:rPr>
              <w:t>, экспериментальными</w:t>
            </w:r>
          </w:p>
          <w:p w:rsidR="00B81D5D" w:rsidRPr="0056248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62485">
              <w:rPr>
                <w:rFonts w:ascii="Times New Roman" w:hAnsi="Times New Roman"/>
                <w:sz w:val="24"/>
                <w:szCs w:val="28"/>
                <w:lang w:eastAsia="ru-RU"/>
              </w:rPr>
              <w:t>и исследовательскими ядерными реакторами, критическими 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562485">
              <w:rPr>
                <w:rFonts w:ascii="Times New Roman" w:hAnsi="Times New Roman"/>
                <w:sz w:val="24"/>
                <w:szCs w:val="28"/>
                <w:lang w:eastAsia="ru-RU"/>
              </w:rPr>
              <w:t>подкритическими ядерными стендами;</w:t>
            </w:r>
          </w:p>
          <w:p w:rsidR="00B81D5D" w:rsidRPr="0056248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62485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562485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562485">
              <w:rPr>
                <w:rFonts w:ascii="Times New Roman" w:hAnsi="Times New Roman"/>
                <w:sz w:val="24"/>
                <w:szCs w:val="28"/>
                <w:lang w:eastAsia="ru-RU"/>
              </w:rPr>
              <w:t>другие содержащие ядерные материалы сооружения, комплексы,</w:t>
            </w:r>
          </w:p>
          <w:p w:rsidR="00B81D5D" w:rsidRPr="0056248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48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для производства, использования, переработки,</w:t>
            </w:r>
          </w:p>
          <w:p w:rsidR="00B81D5D" w:rsidRPr="0056248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485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транспортирования ядерного топлива и ядерных материалов;</w:t>
            </w:r>
          </w:p>
          <w:p w:rsidR="00B81D5D" w:rsidRPr="0056248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485">
              <w:rPr>
                <w:rFonts w:ascii="Symbol" w:hAnsi="Symbol" w:cs="Symbol"/>
                <w:sz w:val="24"/>
                <w:szCs w:val="24"/>
                <w:lang w:eastAsia="ru-RU"/>
              </w:rPr>
              <w:t></w:t>
            </w:r>
            <w:r w:rsidRPr="00562485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62485">
              <w:rPr>
                <w:rFonts w:ascii="Times New Roman" w:hAnsi="Times New Roman"/>
                <w:sz w:val="24"/>
                <w:szCs w:val="24"/>
                <w:lang w:eastAsia="ru-RU"/>
              </w:rPr>
              <w:t>радиационные источники;</w:t>
            </w:r>
          </w:p>
          <w:p w:rsidR="00B81D5D" w:rsidRPr="0056248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485">
              <w:rPr>
                <w:rFonts w:ascii="Symbol" w:hAnsi="Symbol" w:cs="Symbol"/>
                <w:sz w:val="24"/>
                <w:szCs w:val="24"/>
                <w:lang w:eastAsia="ru-RU"/>
              </w:rPr>
              <w:t></w:t>
            </w:r>
            <w:r w:rsidRPr="00562485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562485">
              <w:rPr>
                <w:rFonts w:ascii="Times New Roman" w:hAnsi="Times New Roman"/>
                <w:sz w:val="24"/>
                <w:szCs w:val="24"/>
                <w:lang w:eastAsia="ru-RU"/>
              </w:rPr>
              <w:t>пункты хранения ядерных материалов и радиоактивных веществ,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2485">
              <w:rPr>
                <w:rFonts w:ascii="Times New Roman" w:hAnsi="Times New Roman"/>
                <w:sz w:val="24"/>
                <w:szCs w:val="24"/>
                <w:lang w:eastAsia="ru-RU"/>
              </w:rPr>
              <w:t>хранилища радиоактивных отходов (далее - пункты хранения).</w:t>
            </w:r>
          </w:p>
          <w:p w:rsidR="00B81D5D" w:rsidRPr="00D30172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485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 устанавливает основные требования к выполнению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24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пусконаладочных работ (далее – </w:t>
            </w:r>
            <w:r w:rsidRPr="005624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ПНР) при сооружении и вводе в эксплуатацию и системе контроля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качества выполнения этих работ.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2.23.92-201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Объекты использования атомной энергии. Электромонтажные работы. Правила, контроль выполнения и требования к результатам работ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Настоящий стандарт распространяется на электрооборудование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(шкафы РУСН (КРУ), щиты управления, защиты и автоматики, пульты, сборки и щиты </w:t>
            </w:r>
            <w:proofErr w:type="spell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КИПиА</w:t>
            </w:r>
            <w:proofErr w:type="spellEnd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) и кабельные электрические линии напряжением до 35 </w:t>
            </w:r>
            <w:proofErr w:type="spell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ОИАЭ и включает в себя следующие виды основных работ: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силового электрооборудования;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распределительных устройств собственных нужд (далее -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РУСН), комплектных распределительных устройств (далее - КРУ) 0,4 и 6 </w:t>
            </w:r>
            <w:proofErr w:type="spell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установок постоянного тока;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щитов управления, защиты автоматики, сигнализации;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щитов, пультов, сборок контрольно-измерительных приборов и автоматики (далее - КИП и А) и комплекса радиационной безопасности;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кабельных линий;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вторичных цепей;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аккумуляторных батарей;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монтаж </w:t>
            </w:r>
            <w:proofErr w:type="spell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элегазовых</w:t>
            </w:r>
            <w:proofErr w:type="spellEnd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распределительных устройств;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электрооборудования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открытых распределительных уст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ройств (далее - ОРУ);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ошиновки ОРУ;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монтаж </w:t>
            </w:r>
            <w:proofErr w:type="spell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токопроводов</w:t>
            </w:r>
            <w:proofErr w:type="spellEnd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приборов и аппаратуры КИП и</w:t>
            </w:r>
            <w:proofErr w:type="gram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  <w:p w:rsidR="00B81D5D" w:rsidRPr="003B64AB" w:rsidRDefault="00B81D5D" w:rsidP="00603B04">
            <w:pPr>
              <w:pStyle w:val="a4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силовых трансформаторов, реакторов;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воздушных линий электропередач (в т. ч. монтаж опор 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гибких связей);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освещения и сварочной сети;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кабельных металлоконструкций;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монтаж установок пожаротушения, пожарной и охранной сигнализации и </w:t>
            </w:r>
            <w:proofErr w:type="spell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противодымной</w:t>
            </w:r>
            <w:proofErr w:type="spellEnd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защиты;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трубных проводок КИП и</w:t>
            </w:r>
            <w:proofErr w:type="gram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комплекса радиационной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безопасности;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герметичных проходок для электрических коммуникаций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и трубных проводок КИП и</w:t>
            </w:r>
            <w:proofErr w:type="gram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нештатного (пуско-наладочного, исследовательского) оборудования и средств КИП и</w:t>
            </w:r>
            <w:proofErr w:type="gram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оборудования систем контроля и диагностики элементов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АЭС;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монтаж контура заземления (в т. ч. </w:t>
            </w:r>
            <w:proofErr w:type="spell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спецзаземления</w:t>
            </w:r>
            <w:proofErr w:type="spellEnd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);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монтаж систем оповещения, телефонизации, </w:t>
            </w:r>
            <w:proofErr w:type="spellStart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промтелевидения</w:t>
            </w:r>
            <w:proofErr w:type="spellEnd"/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т.п.;</w:t>
            </w:r>
          </w:p>
          <w:p w:rsidR="00B81D5D" w:rsidRPr="003B64AB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</w:t>
            </w:r>
            <w:r w:rsidRPr="003B64AB">
              <w:rPr>
                <w:rFonts w:ascii="Symbol" w:hAnsi="Symbol" w:cs="Symbol"/>
                <w:sz w:val="24"/>
                <w:szCs w:val="28"/>
                <w:lang w:eastAsia="ru-RU"/>
              </w:rPr>
              <w:t>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монтаж технических средств охраны и систем управления доступом, систем физической защиты АЭС.</w:t>
            </w:r>
          </w:p>
          <w:p w:rsidR="00B81D5D" w:rsidRPr="000A54D9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Стандарт устанавливает требования к правилам, контролю выполнения и результатам производства электромонтажных работ (далее – ЭМР)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3B64AB">
              <w:rPr>
                <w:rFonts w:ascii="Times New Roman" w:hAnsi="Times New Roman"/>
                <w:sz w:val="24"/>
                <w:szCs w:val="28"/>
                <w:lang w:eastAsia="ru-RU"/>
              </w:rPr>
              <w:t>при строительстве ОИАЭ.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2.23.93-201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Объекты использования атомной энергии. Электромонтажные работы. Документация подготовки производства, входного контроля, оперативного управления и контроля качества электромонтажных работ, исполнительная документация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0A54D9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04B">
              <w:rPr>
                <w:rFonts w:ascii="Times New Roman" w:hAnsi="Times New Roman"/>
                <w:sz w:val="24"/>
                <w:szCs w:val="28"/>
                <w:lang w:eastAsia="ru-RU"/>
              </w:rPr>
              <w:t>Настоящий стандарт распространяется на документацию подготовки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1604B">
              <w:rPr>
                <w:rFonts w:ascii="Times New Roman" w:hAnsi="Times New Roman"/>
                <w:sz w:val="24"/>
                <w:szCs w:val="28"/>
                <w:lang w:eastAsia="ru-RU"/>
              </w:rPr>
              <w:t>к производству, производства и контроля производства электромонтажных работ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1604B">
              <w:rPr>
                <w:rFonts w:ascii="Times New Roman" w:hAnsi="Times New Roman"/>
                <w:sz w:val="24"/>
                <w:szCs w:val="28"/>
                <w:lang w:eastAsia="ru-RU"/>
              </w:rPr>
              <w:t>(далее также – ЭМР) на объектах использования атомной энергии (далее - ОИАЭ)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1604B">
              <w:rPr>
                <w:rFonts w:ascii="Times New Roman" w:hAnsi="Times New Roman"/>
                <w:sz w:val="24"/>
                <w:szCs w:val="28"/>
                <w:lang w:eastAsia="ru-RU"/>
              </w:rPr>
              <w:t>и устанавливает требования к ее составу, содержанию и оформлению при строительстве, реконструкции и капитальном ремонте ОИАЭ.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2.1.94-201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Система измерений в строительстве. Измерения геометрических параметров зданий и сооружений и контроль их точности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1D5D" w:rsidRPr="00E80824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0824">
              <w:rPr>
                <w:rFonts w:ascii="Times New Roman" w:hAnsi="Times New Roman"/>
                <w:sz w:val="24"/>
                <w:szCs w:val="28"/>
                <w:lang w:eastAsia="ru-RU"/>
              </w:rPr>
              <w:t>Настоящий стандарт распространяется на измерения геометрических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E80824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параметров зданий и сооружений при строите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льстве, реконструкции, капиталь</w:t>
            </w:r>
            <w:r w:rsidRPr="00E80824">
              <w:rPr>
                <w:rFonts w:ascii="Times New Roman" w:hAnsi="Times New Roman"/>
                <w:sz w:val="24"/>
                <w:szCs w:val="28"/>
                <w:lang w:eastAsia="ru-RU"/>
              </w:rPr>
              <w:t>ном ремонте зданий и сооружений промыш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ленного и непромышленного назна</w:t>
            </w:r>
            <w:r w:rsidRPr="00E80824">
              <w:rPr>
                <w:rFonts w:ascii="Times New Roman" w:hAnsi="Times New Roman"/>
                <w:sz w:val="24"/>
                <w:szCs w:val="28"/>
                <w:lang w:eastAsia="ru-RU"/>
              </w:rPr>
              <w:t>чения.</w:t>
            </w:r>
          </w:p>
          <w:p w:rsidR="00B81D5D" w:rsidRPr="00D545A1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0824">
              <w:rPr>
                <w:rFonts w:ascii="Times New Roman" w:hAnsi="Times New Roman"/>
                <w:sz w:val="24"/>
                <w:szCs w:val="28"/>
                <w:lang w:eastAsia="ru-RU"/>
              </w:rPr>
              <w:t>Стандарт устанавливает правила, методики выполнения измерения, основные характеристики точности измерений, а также требования по организации, проведению и рег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истрации результатов измерений.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CE481F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CE481F">
              <w:rPr>
                <w:rFonts w:ascii="Times New Roman" w:hAnsi="Times New Roman"/>
                <w:b/>
                <w:sz w:val="24"/>
              </w:rPr>
              <w:t>НОСТРОЙ 2.14.95-201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CE481F">
              <w:rPr>
                <w:rFonts w:ascii="Times New Roman" w:hAnsi="Times New Roman"/>
                <w:sz w:val="24"/>
              </w:rPr>
              <w:t xml:space="preserve"> Системы фасадные теплоизоляционные штукатурные с шарнирными анкерами</w:t>
            </w:r>
            <w:proofErr w:type="gramStart"/>
            <w:r w:rsidRPr="00CE481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E481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E481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CE481F">
              <w:rPr>
                <w:rFonts w:ascii="Times New Roman" w:hAnsi="Times New Roman"/>
                <w:sz w:val="24"/>
              </w:rPr>
              <w:t>равила, контроль выполнения и требования к результатам работ.</w:t>
            </w:r>
          </w:p>
        </w:tc>
        <w:tc>
          <w:tcPr>
            <w:tcW w:w="5529" w:type="dxa"/>
            <w:vAlign w:val="center"/>
          </w:tcPr>
          <w:p w:rsidR="00B81D5D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работы по монтажу систем фасадных теплоизоляционных композиционных с наружными (толстыми) ш9тукатурными слоями и шарнирными анкерами, выполняемые при утеплении ограждающих стеновых конструкций зданий с наружной стороны в соответствие с требованиями действующих норм по тепловой защите зданий в ходе нового строительства, а также при проведении работ по реконструкции или капитальному ремонту на объектах строительства.</w:t>
            </w:r>
            <w:proofErr w:type="gramEnd"/>
          </w:p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Настоящий стандарт устанавливает требования к выполнению и результатам работ по монтажу системы, а также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выполнением. 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D7530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0D7530">
              <w:rPr>
                <w:rFonts w:ascii="Times New Roman" w:hAnsi="Times New Roman"/>
                <w:b/>
                <w:sz w:val="24"/>
              </w:rPr>
              <w:t>НОСТРОЙ 2.14.96-201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0D7530">
              <w:rPr>
                <w:rFonts w:ascii="Times New Roman" w:hAnsi="Times New Roman"/>
                <w:sz w:val="24"/>
              </w:rPr>
              <w:t xml:space="preserve"> Навесные фасадные системы с воздушным зазором. Монтаж анкерных креплений. Правила, контроль выполнения и требования к результатам работ.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Настоящий стандарт распространяется на работы по выбору типа анкера, монтажу анкерных креплений, предназначенных для крепежа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подоблицовочных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конструкций навесных фасадных систем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тепло-гидроизоляционных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к строительному основанию и контролю за качеством их выполнения.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5351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A5351E">
              <w:rPr>
                <w:rFonts w:ascii="Times New Roman" w:hAnsi="Times New Roman"/>
                <w:b/>
                <w:sz w:val="24"/>
              </w:rPr>
              <w:t>НОСТРОЙ 2.12.97-201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A5351E">
              <w:rPr>
                <w:rFonts w:ascii="Times New Roman" w:hAnsi="Times New Roman"/>
                <w:sz w:val="24"/>
              </w:rPr>
              <w:t xml:space="preserve"> Перекрытия зданий и сооружений. </w:t>
            </w:r>
            <w:r w:rsidRPr="00A5351E">
              <w:rPr>
                <w:rFonts w:ascii="Times New Roman" w:hAnsi="Times New Roman"/>
                <w:sz w:val="24"/>
              </w:rPr>
              <w:lastRenderedPageBreak/>
              <w:t>Монтаж покрытия теплоизоляционного и огнезащитного. Правила производства работ. Требования к результатам и система контроля выполненных работ</w:t>
            </w:r>
          </w:p>
        </w:tc>
        <w:tc>
          <w:tcPr>
            <w:tcW w:w="5529" w:type="dxa"/>
            <w:vAlign w:val="center"/>
          </w:tcPr>
          <w:p w:rsidR="00B81D5D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Настоящий стандарт распространяется на работы по монтажу покрытий теплоизоляционных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огнезащитных, монтируемых на железобетонных перекрытиях (возводимых из сборных или монолитных железобетонных плит) жилых, общественных или промышленных зданий и сооружений.</w:t>
            </w:r>
          </w:p>
          <w:p w:rsidR="00B81D5D" w:rsidRPr="00050925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Настоящий стандарт устанавливает требования к исходным материалам, условиям монтажа,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работ и правилам приемки работ.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2.6.98-201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Конструкции железобетонные. Применение арматуры с повышенными эксплуатационными свойствами марки 20Г2СФБА (класс Ан600С).</w:t>
            </w:r>
          </w:p>
        </w:tc>
        <w:tc>
          <w:tcPr>
            <w:tcW w:w="5529" w:type="dxa"/>
            <w:vAlign w:val="center"/>
          </w:tcPr>
          <w:p w:rsidR="00B81D5D" w:rsidRPr="00933D6E" w:rsidRDefault="00B81D5D" w:rsidP="0060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  <w:r w:rsidRPr="00050925">
              <w:rPr>
                <w:rFonts w:ascii="Times New Roman" w:hAnsi="Times New Roman"/>
                <w:sz w:val="24"/>
                <w:szCs w:val="24"/>
              </w:rPr>
              <w:t xml:space="preserve">Настоящий стандарт используется при проектировании и изготовлении обычных и </w:t>
            </w:r>
            <w:proofErr w:type="spellStart"/>
            <w:r w:rsidRPr="00050925">
              <w:rPr>
                <w:rFonts w:ascii="Times New Roman" w:hAnsi="Times New Roman"/>
                <w:sz w:val="24"/>
                <w:szCs w:val="24"/>
              </w:rPr>
              <w:t>преднапряженных</w:t>
            </w:r>
            <w:proofErr w:type="spellEnd"/>
            <w:r w:rsidRPr="00050925">
              <w:rPr>
                <w:rFonts w:ascii="Times New Roman" w:hAnsi="Times New Roman"/>
                <w:sz w:val="24"/>
                <w:szCs w:val="24"/>
              </w:rPr>
              <w:t xml:space="preserve"> железобетонных конструкций, армированных </w:t>
            </w:r>
            <w:proofErr w:type="spellStart"/>
            <w:r w:rsidRPr="00050925">
              <w:rPr>
                <w:rFonts w:ascii="Times New Roman" w:hAnsi="Times New Roman"/>
                <w:sz w:val="24"/>
                <w:szCs w:val="24"/>
              </w:rPr>
              <w:t>термомеханически</w:t>
            </w:r>
            <w:proofErr w:type="spellEnd"/>
            <w:r w:rsidRPr="00050925">
              <w:rPr>
                <w:rFonts w:ascii="Times New Roman" w:hAnsi="Times New Roman"/>
                <w:sz w:val="24"/>
                <w:szCs w:val="24"/>
              </w:rPr>
              <w:t xml:space="preserve"> упрочненной арматурной сталью класса Ан600С из стали марки 20Г2СФБА, предназначенных для эксплуатации в климатических условиях Российской Федерации.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2.23.115-201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Объекты использования атомной энергии. Система предварительного напряжения защитной оболочки реакторного отделения АЭС. Требования к конструированию, строительству, эксплуатации и ремонту.</w:t>
            </w:r>
          </w:p>
        </w:tc>
        <w:tc>
          <w:tcPr>
            <w:tcW w:w="5529" w:type="dxa"/>
            <w:vAlign w:val="center"/>
          </w:tcPr>
          <w:p w:rsidR="00B81D5D" w:rsidRPr="0005092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Настоящий стандарт распространяется на системы </w:t>
            </w:r>
            <w:proofErr w:type="spellStart"/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>преднапряжения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>защитной оболочки (СПЗО) реакторных зданий АЭС-2006, АЭС ВВЭР-ТОИ,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>модернизируемых СПЗО-М на АЭС с ВВЭР-1000 (В-320, В-187, В-338), а так же на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>СПЗО реакторных зданий других типов АЭС, на которых применяется защитная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>предварительно напряженная железобетонная оболочка.</w:t>
            </w:r>
          </w:p>
          <w:p w:rsidR="00B81D5D" w:rsidRPr="002541E3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>Стандарт устанавливает требования к конструированию, поставке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>материалов и оборудования, выполнению строительно-монтажных работ,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>эксплуатационному контролю проектных показателей, ремонту и модернизации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системы </w:t>
            </w:r>
            <w:proofErr w:type="spellStart"/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>преднапряжения</w:t>
            </w:r>
            <w:proofErr w:type="spellEnd"/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>, которая обеспечивает проектное напряженно-деформированное состояние железобетонной оболочки с помощью пучков из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050925">
              <w:rPr>
                <w:rFonts w:ascii="Times New Roman" w:hAnsi="Times New Roman"/>
                <w:sz w:val="24"/>
                <w:szCs w:val="28"/>
                <w:lang w:eastAsia="ru-RU"/>
              </w:rPr>
              <w:t>высокопрочных арматурных канатов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клиновых анкерных устройств.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2C1B0E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2.15.6-201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Рекомендации по устройству </w:t>
            </w:r>
            <w:proofErr w:type="spellStart"/>
            <w:r w:rsidRPr="002C1B0E">
              <w:rPr>
                <w:rFonts w:ascii="Times New Roman" w:hAnsi="Times New Roman"/>
                <w:sz w:val="24"/>
              </w:rPr>
              <w:t>энергоэффективных</w:t>
            </w:r>
            <w:proofErr w:type="spellEnd"/>
            <w:r w:rsidRPr="002C1B0E">
              <w:rPr>
                <w:rFonts w:ascii="Times New Roman" w:hAnsi="Times New Roman"/>
                <w:sz w:val="24"/>
              </w:rPr>
              <w:t xml:space="preserve"> схем систем вентиляции и кондиционирования воздуха </w:t>
            </w:r>
          </w:p>
        </w:tc>
        <w:tc>
          <w:tcPr>
            <w:tcW w:w="5529" w:type="dxa"/>
            <w:vAlign w:val="center"/>
          </w:tcPr>
          <w:p w:rsidR="00B81D5D" w:rsidRPr="000A54D9" w:rsidRDefault="00B81D5D" w:rsidP="0060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Настоящие рекомендации устанавливают общие правила внедрения в практику строительства и проектирования новых </w:t>
            </w:r>
            <w:proofErr w:type="spellStart"/>
            <w:r w:rsidRPr="003F2D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энергоэффективных</w:t>
            </w:r>
            <w:proofErr w:type="spellEnd"/>
            <w:r w:rsidRPr="003F2D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схем и оборудования систем вентиляции и кондиционирования воздуха, обеспечивающих меньшие энергетические затраты, а также обеспечение безопасности и эффективности видов работ, влияющих на безопасность объектов капитального строительства. 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2.18.116-201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Трубопроводы тепловых сетей. Защита от коррозии. Технические требования, правила и контроль выполнения работ.</w:t>
            </w:r>
          </w:p>
        </w:tc>
        <w:tc>
          <w:tcPr>
            <w:tcW w:w="5529" w:type="dxa"/>
            <w:vAlign w:val="center"/>
          </w:tcPr>
          <w:p w:rsidR="00B81D5D" w:rsidRDefault="00B81D5D" w:rsidP="00603B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B7BF0">
              <w:rPr>
                <w:rFonts w:ascii="Times New Roman" w:hAnsi="Times New Roman"/>
                <w:sz w:val="24"/>
                <w:szCs w:val="28"/>
              </w:rPr>
              <w:t>Настоящий стандарт распространяется на стальные трубопроводы (далее – трубопроводы) тепловых сетей, транспортирующие горячую воду с температурой до 200</w:t>
            </w:r>
            <w:proofErr w:type="gramStart"/>
            <w:r w:rsidRPr="00DB7BF0">
              <w:rPr>
                <w:rFonts w:ascii="Times New Roman" w:hAnsi="Times New Roman"/>
                <w:sz w:val="24"/>
                <w:szCs w:val="28"/>
              </w:rPr>
              <w:t>°С</w:t>
            </w:r>
            <w:proofErr w:type="gramEnd"/>
            <w:r w:rsidRPr="00DB7BF0">
              <w:rPr>
                <w:rFonts w:ascii="Times New Roman" w:hAnsi="Times New Roman"/>
                <w:sz w:val="24"/>
                <w:szCs w:val="28"/>
              </w:rPr>
              <w:t xml:space="preserve"> и давлением до 2,5 МПа включительно.</w:t>
            </w:r>
          </w:p>
          <w:p w:rsidR="00B81D5D" w:rsidRPr="00DB7BF0" w:rsidRDefault="00B81D5D" w:rsidP="00603B04">
            <w:pPr>
              <w:spacing w:line="240" w:lineRule="auto"/>
              <w:contextualSpacing/>
              <w:rPr>
                <w:sz w:val="24"/>
                <w:szCs w:val="28"/>
              </w:rPr>
            </w:pPr>
            <w:r w:rsidRPr="00DB7BF0">
              <w:rPr>
                <w:rFonts w:ascii="Times New Roman" w:hAnsi="Times New Roman"/>
                <w:sz w:val="24"/>
                <w:szCs w:val="28"/>
              </w:rPr>
              <w:t xml:space="preserve">Настоящий стандарт устанавливает технические требования по защите от наружной коррозии трубопроводов тепловых сетей, а также правила </w:t>
            </w:r>
            <w:r w:rsidRPr="00DB7BF0">
              <w:rPr>
                <w:rFonts w:ascii="Times New Roman" w:hAnsi="Times New Roman"/>
                <w:sz w:val="24"/>
                <w:szCs w:val="28"/>
              </w:rPr>
              <w:lastRenderedPageBreak/>
              <w:t>производства и контроля выполнения строительно-монтажных и пусконаладочных работ при устройстве электрохимической защиты.</w:t>
            </w:r>
            <w:r w:rsidRPr="00D50375">
              <w:rPr>
                <w:sz w:val="24"/>
                <w:szCs w:val="28"/>
              </w:rPr>
              <w:t xml:space="preserve"> 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2.18.117-201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 xml:space="preserve">Требования к стальным трубам и фасонным изделиям с тепловой изоляцией из </w:t>
            </w:r>
            <w:proofErr w:type="spellStart"/>
            <w:r w:rsidRPr="002C1B0E">
              <w:rPr>
                <w:rFonts w:ascii="Times New Roman" w:hAnsi="Times New Roman"/>
                <w:sz w:val="24"/>
              </w:rPr>
              <w:t>пенополиуретана</w:t>
            </w:r>
            <w:proofErr w:type="spellEnd"/>
            <w:r w:rsidRPr="002C1B0E">
              <w:rPr>
                <w:rFonts w:ascii="Times New Roman" w:hAnsi="Times New Roman"/>
                <w:sz w:val="24"/>
              </w:rPr>
              <w:t xml:space="preserve"> для устройства тепловых сетей</w:t>
            </w:r>
          </w:p>
        </w:tc>
        <w:tc>
          <w:tcPr>
            <w:tcW w:w="5529" w:type="dxa"/>
            <w:vAlign w:val="center"/>
          </w:tcPr>
          <w:p w:rsidR="00B81D5D" w:rsidRPr="00D5037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5037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Настоящий стандарт распространяется на стальные трубы и фасонные изделия с тепловой изоляцией из </w:t>
            </w:r>
            <w:proofErr w:type="spellStart"/>
            <w:r w:rsidRPr="00D50375">
              <w:rPr>
                <w:rFonts w:ascii="Times New Roman" w:hAnsi="Times New Roman"/>
                <w:color w:val="000000"/>
                <w:sz w:val="24"/>
                <w:szCs w:val="28"/>
              </w:rPr>
              <w:t>пенополиуретана</w:t>
            </w:r>
            <w:proofErr w:type="spellEnd"/>
            <w:r w:rsidRPr="00D5037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предназначенные для подземной прокладки тепловых сетей </w:t>
            </w:r>
            <w:proofErr w:type="spellStart"/>
            <w:r w:rsidRPr="00D50375">
              <w:rPr>
                <w:rFonts w:ascii="Times New Roman" w:hAnsi="Times New Roman"/>
                <w:color w:val="000000"/>
                <w:sz w:val="24"/>
                <w:szCs w:val="28"/>
              </w:rPr>
              <w:t>бесканальным</w:t>
            </w:r>
            <w:proofErr w:type="spellEnd"/>
            <w:r w:rsidRPr="00D5037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способом (в полиэтиленовой оболочке), для подземной прокладки в тоннелях и проходных каналах и надземной прокладки (со стальной защитной оболочкой) со следующими расчетными параметрами теплоносителя:</w:t>
            </w:r>
          </w:p>
          <w:p w:rsidR="00B81D5D" w:rsidRPr="00D5037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</w:t>
            </w:r>
            <w:r w:rsidRPr="00D50375">
              <w:rPr>
                <w:rFonts w:ascii="Times New Roman" w:hAnsi="Times New Roman"/>
                <w:color w:val="000000"/>
                <w:sz w:val="24"/>
                <w:szCs w:val="28"/>
              </w:rPr>
              <w:t>рабочее давление не более 1,6 МПа;</w:t>
            </w:r>
          </w:p>
          <w:p w:rsidR="00B81D5D" w:rsidRPr="00D50375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D50375">
              <w:rPr>
                <w:rFonts w:ascii="Times New Roman" w:hAnsi="Times New Roman"/>
                <w:color w:val="000000"/>
                <w:sz w:val="24"/>
                <w:szCs w:val="28"/>
              </w:rPr>
              <w:t> температура не более 140</w:t>
            </w:r>
            <w:proofErr w:type="gramStart"/>
            <w:r w:rsidRPr="00D5037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ºС</w:t>
            </w:r>
            <w:proofErr w:type="gramEnd"/>
            <w:r w:rsidRPr="00D5037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(допускается повышение температуры не более 150 ºС в пределах графика качественного регулирования отпуска теплоты от 150 до 70 ºС)</w:t>
            </w:r>
            <w:bookmarkStart w:id="0" w:name="PN0000026"/>
            <w:bookmarkEnd w:id="0"/>
            <w:r w:rsidRPr="00D50375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B81D5D" w:rsidRPr="000A54D9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375">
              <w:rPr>
                <w:rFonts w:ascii="Times New Roman" w:hAnsi="Times New Roman"/>
                <w:color w:val="000000"/>
                <w:sz w:val="24"/>
                <w:szCs w:val="28"/>
              </w:rPr>
              <w:t>Настоящий стандарт устанавливает требования, необходимые при  применении стальных труб и фасонных изделий для устройства тепловых сетей.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2.12.118-201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Строительные конструкции зданий и сооружений. Нанесение огнезащитных покрытий. Правила, контроль выполнения и требования к результатам работ.</w:t>
            </w:r>
          </w:p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529" w:type="dxa"/>
            <w:vAlign w:val="center"/>
          </w:tcPr>
          <w:p w:rsidR="00B81D5D" w:rsidRPr="00515A20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515A20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Положения настоящего стандарта распространяются на работы по огнезащ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ите</w:t>
            </w:r>
            <w:r w:rsidRPr="00515A20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всех типов строительных конструкций (металлических, деревянных и бетонных), для защиты которых используется тонкослойные огнезащитные покрытия, толстослойные напыляемые составы, огнезащитные обмазки и штукатурки. </w:t>
            </w:r>
          </w:p>
          <w:p w:rsidR="00B81D5D" w:rsidRPr="000A54D9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20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Стандарт устанавливает требования к качеству выполненной огнезащиты. Определяет методы контроля сохранности огнезащитной эффективности при длительной эксплуатации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pStyle w:val="a4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 xml:space="preserve">СТО 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2.12.119-201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Огнезащита стальных конструкций. Монтаж покрытия огнезащитного. Правила, контроль выполнения и требования к результатам работ</w:t>
            </w:r>
          </w:p>
        </w:tc>
        <w:tc>
          <w:tcPr>
            <w:tcW w:w="5529" w:type="dxa"/>
            <w:vAlign w:val="center"/>
          </w:tcPr>
          <w:p w:rsidR="00B81D5D" w:rsidRPr="00CD084D" w:rsidRDefault="00B81D5D" w:rsidP="00603B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D084D">
              <w:rPr>
                <w:rFonts w:ascii="Times New Roman" w:hAnsi="Times New Roman"/>
                <w:sz w:val="24"/>
                <w:szCs w:val="28"/>
              </w:rPr>
              <w:t xml:space="preserve">Настоящий стандарт распространяется на работы по монтажу покрытий огнезащитных, монтируемых на несущие стальные конструкции </w:t>
            </w:r>
            <w:r w:rsidRPr="00CD084D">
              <w:rPr>
                <w:rFonts w:ascii="Times New Roman" w:hAnsi="Times New Roman"/>
                <w:color w:val="000000"/>
                <w:sz w:val="24"/>
                <w:szCs w:val="28"/>
              </w:rPr>
              <w:t>жилых, общественных, промышленных или административных зданий</w:t>
            </w:r>
            <w:r w:rsidRPr="00CD084D">
              <w:rPr>
                <w:rFonts w:ascii="Times New Roman" w:hAnsi="Times New Roman"/>
                <w:sz w:val="24"/>
                <w:szCs w:val="28"/>
              </w:rPr>
              <w:t xml:space="preserve"> и сооруже</w:t>
            </w:r>
            <w:r>
              <w:rPr>
                <w:rFonts w:ascii="Times New Roman" w:hAnsi="Times New Roman"/>
                <w:sz w:val="24"/>
                <w:szCs w:val="28"/>
              </w:rPr>
              <w:t>ний.</w:t>
            </w:r>
          </w:p>
          <w:p w:rsidR="00B81D5D" w:rsidRPr="00CD084D" w:rsidRDefault="00B81D5D" w:rsidP="00603B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D084D">
              <w:rPr>
                <w:rFonts w:ascii="Times New Roman" w:hAnsi="Times New Roman"/>
                <w:sz w:val="24"/>
                <w:szCs w:val="28"/>
              </w:rPr>
              <w:t>Настоящий стан</w:t>
            </w:r>
            <w:r>
              <w:rPr>
                <w:rFonts w:ascii="Times New Roman" w:hAnsi="Times New Roman"/>
                <w:sz w:val="24"/>
                <w:szCs w:val="28"/>
              </w:rPr>
              <w:t>дарт устанавливает требования к</w:t>
            </w:r>
            <w:r w:rsidRPr="00CD084D">
              <w:rPr>
                <w:rFonts w:ascii="Times New Roman" w:hAnsi="Times New Roman"/>
                <w:sz w:val="24"/>
                <w:szCs w:val="28"/>
              </w:rPr>
              <w:t xml:space="preserve"> исходным 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атериалам, условия монтажа,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контролю за</w:t>
            </w:r>
            <w:proofErr w:type="gramEnd"/>
            <w:r w:rsidRPr="00CD084D">
              <w:rPr>
                <w:rFonts w:ascii="Times New Roman" w:hAnsi="Times New Roman"/>
                <w:sz w:val="24"/>
                <w:szCs w:val="28"/>
              </w:rPr>
              <w:t xml:space="preserve"> выполнением ра</w:t>
            </w:r>
            <w:r>
              <w:rPr>
                <w:rFonts w:ascii="Times New Roman" w:hAnsi="Times New Roman"/>
                <w:sz w:val="24"/>
                <w:szCs w:val="28"/>
              </w:rPr>
              <w:t>бот  и правилам приемки работ.</w:t>
            </w:r>
          </w:p>
          <w:p w:rsidR="00B81D5D" w:rsidRPr="00CD084D" w:rsidRDefault="00B81D5D" w:rsidP="00603B04">
            <w:pPr>
              <w:spacing w:line="240" w:lineRule="auto"/>
              <w:contextualSpacing/>
              <w:rPr>
                <w:sz w:val="24"/>
                <w:szCs w:val="28"/>
              </w:rPr>
            </w:pPr>
            <w:r w:rsidRPr="00CD084D">
              <w:rPr>
                <w:rFonts w:ascii="Times New Roman" w:hAnsi="Times New Roman"/>
                <w:sz w:val="24"/>
                <w:szCs w:val="28"/>
              </w:rPr>
              <w:t xml:space="preserve">Настоящий стандарт распространяется на стальные строительные конструкции из стали марок не выше С440 для зданий и сооружений различного назначения (далее - конструкции), предназначенные для применения в любых климатических районах с сейсмичностью до 9 баллов включительно и устанавливает общие требования к этим конструкциям. Испытания на соответствие требованиям пожарной безопасности строительных конструкций со средствами огнезащиты, применяемых в районах с </w:t>
            </w:r>
            <w:r w:rsidRPr="00CD084D">
              <w:rPr>
                <w:rFonts w:ascii="Times New Roman" w:hAnsi="Times New Roman"/>
                <w:sz w:val="24"/>
                <w:szCs w:val="28"/>
              </w:rPr>
              <w:lastRenderedPageBreak/>
              <w:t>сейсмичностью более 6 баллов следует проводить по СТО 36554501-031.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tabs>
                <w:tab w:val="left" w:pos="1134"/>
              </w:tabs>
              <w:spacing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>СТО 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2.33.120-201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Организация строительного производства. Капитальный ремонт многоквартирных домов без отселения жильцов. Правила производства работ. Правила приемки и методы контроля</w:t>
            </w:r>
          </w:p>
        </w:tc>
        <w:tc>
          <w:tcPr>
            <w:tcW w:w="5529" w:type="dxa"/>
            <w:vAlign w:val="center"/>
          </w:tcPr>
          <w:p w:rsidR="00B81D5D" w:rsidRPr="00FC653A" w:rsidRDefault="00B81D5D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653A">
              <w:rPr>
                <w:rFonts w:ascii="Times New Roman" w:hAnsi="Times New Roman"/>
                <w:sz w:val="24"/>
                <w:szCs w:val="28"/>
              </w:rPr>
              <w:t xml:space="preserve">Настоящий стандарт распространяется на капитальный ремонт </w:t>
            </w:r>
            <w:proofErr w:type="gramStart"/>
            <w:r w:rsidRPr="00FC653A">
              <w:rPr>
                <w:rFonts w:ascii="Times New Roman" w:hAnsi="Times New Roman"/>
                <w:sz w:val="24"/>
                <w:szCs w:val="28"/>
              </w:rPr>
              <w:t>много-квартирных</w:t>
            </w:r>
            <w:proofErr w:type="gramEnd"/>
            <w:r w:rsidRPr="00FC653A">
              <w:rPr>
                <w:rFonts w:ascii="Times New Roman" w:hAnsi="Times New Roman"/>
                <w:sz w:val="24"/>
                <w:szCs w:val="28"/>
              </w:rPr>
              <w:t xml:space="preserve"> жилых домов государственного, муниципального и частного жилищного фонда независимо от способов управления домом и вида пользования жилыми и нежилыми помещениями, выполняемый без отселения жильцов, и устанавливает правила производства и приемки, а также методы контроля ремонтно-строительных работ.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tabs>
                <w:tab w:val="left" w:pos="1134"/>
              </w:tabs>
              <w:spacing w:after="60" w:line="240" w:lineRule="auto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>СТО 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2.23.121-201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sz w:val="24"/>
              </w:rPr>
              <w:t xml:space="preserve"> Объекты использования атомной энергии. Требования к организации и выполнению работ по монтажу средств автоматизации и систем контроля и управления</w:t>
            </w:r>
          </w:p>
        </w:tc>
        <w:tc>
          <w:tcPr>
            <w:tcW w:w="5529" w:type="dxa"/>
            <w:vAlign w:val="center"/>
          </w:tcPr>
          <w:p w:rsidR="00B81D5D" w:rsidRPr="0050432E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Настоящий стандарт распространяется на средства автоматизации,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программно-технические средства и программно-технические комплексы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систем контроля и управления (далее также - СА и СКУ) объектов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атомной энергии (ОИАЭ).</w:t>
            </w:r>
          </w:p>
          <w:p w:rsidR="00B81D5D" w:rsidRPr="0050432E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 устанавливает требования к организации, производству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приемке работ по монтажу СА и СКУ, включая монтаж и испытания трубных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проводок систем автоматизации (импульсных, командных, питающих,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охлаждающих, вспомогательных и дренажных), и контролю их выполнения.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tabs>
                <w:tab w:val="left" w:pos="1134"/>
              </w:tabs>
              <w:spacing w:after="60" w:line="240" w:lineRule="auto"/>
              <w:rPr>
                <w:rFonts w:ascii="Times New Roman" w:hAnsi="Times New Roman"/>
                <w:sz w:val="24"/>
              </w:rPr>
            </w:pPr>
            <w:r w:rsidRPr="002C1B0E">
              <w:rPr>
                <w:rFonts w:ascii="Times New Roman" w:hAnsi="Times New Roman"/>
                <w:b/>
                <w:sz w:val="24"/>
              </w:rPr>
              <w:t>СТО 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2.35.122-201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>Система контроля качества «НОСТРОЙ». Требования и руководство по применению в строительных организациях</w:t>
            </w:r>
          </w:p>
        </w:tc>
        <w:tc>
          <w:tcPr>
            <w:tcW w:w="5529" w:type="dxa"/>
            <w:vAlign w:val="center"/>
          </w:tcPr>
          <w:p w:rsidR="00B81D5D" w:rsidRPr="0050432E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Настоящий стандарт устанавливает требования к системе контроля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 строительной организации в тех случаях, когда организация:</w:t>
            </w:r>
          </w:p>
          <w:p w:rsidR="00B81D5D" w:rsidRPr="0050432E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- нуждается в демонстрации своей способности выполнять работу,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отвечающую требованиям потребителей и обязательным требованиям,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устанавливаемым государством;</w:t>
            </w:r>
          </w:p>
          <w:p w:rsidR="00B81D5D" w:rsidRPr="0050432E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- ставит своей целью обеспечение требований потребителей и исключение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(или максимальное снижение) риска нарушений обязатель</w:t>
            </w:r>
            <w:proofErr w:type="gramStart"/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и выполнении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работ по заключенным договорам;</w:t>
            </w:r>
          </w:p>
          <w:p w:rsidR="00B81D5D" w:rsidRPr="0050432E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- нуждается в подтверждении выполнения требования о наличии контроля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 в организации;</w:t>
            </w:r>
          </w:p>
          <w:p w:rsidR="00B81D5D" w:rsidRPr="0050432E" w:rsidRDefault="00B81D5D" w:rsidP="00603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заинтересована</w:t>
            </w:r>
            <w:proofErr w:type="gramEnd"/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получении внешнего подтверждения наличия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действующей системы контроля качества и возможности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применения Знака соответствия (маркировки) в Системе добровольной оценки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32E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соответствия «НОСТРОЙ» (д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алее по тексту - СДОС НОСТРОЙ).</w:t>
            </w:r>
          </w:p>
        </w:tc>
      </w:tr>
      <w:tr w:rsidR="00B81D5D" w:rsidRPr="007728FC" w:rsidTr="00603B04">
        <w:tc>
          <w:tcPr>
            <w:tcW w:w="817" w:type="dxa"/>
            <w:vAlign w:val="center"/>
          </w:tcPr>
          <w:p w:rsidR="00B81D5D" w:rsidRPr="00DE5D31" w:rsidRDefault="00DE5D31" w:rsidP="00DE5D31">
            <w:pPr>
              <w:pStyle w:val="a4"/>
              <w:ind w:left="33"/>
              <w:jc w:val="center"/>
              <w:rPr>
                <w:rFonts w:ascii="Times New Roman" w:hAnsi="Times New Roman"/>
                <w:sz w:val="24"/>
              </w:rPr>
            </w:pPr>
            <w:r w:rsidRPr="00DE5D31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860" w:type="dxa"/>
            <w:vAlign w:val="center"/>
          </w:tcPr>
          <w:p w:rsidR="00B81D5D" w:rsidRPr="002C1B0E" w:rsidRDefault="00B81D5D" w:rsidP="00DE5D31">
            <w:pPr>
              <w:tabs>
                <w:tab w:val="left" w:pos="1134"/>
              </w:tabs>
              <w:spacing w:after="6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C1B0E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2C1B0E">
              <w:rPr>
                <w:rFonts w:ascii="Times New Roman" w:hAnsi="Times New Roman"/>
                <w:b/>
                <w:sz w:val="24"/>
              </w:rPr>
              <w:t> </w:t>
            </w:r>
            <w:r w:rsidR="00DE5D31">
              <w:rPr>
                <w:rFonts w:ascii="Times New Roman" w:hAnsi="Times New Roman"/>
                <w:b/>
                <w:sz w:val="24"/>
              </w:rPr>
              <w:t xml:space="preserve">017 </w:t>
            </w:r>
            <w:r w:rsidRPr="002C1B0E">
              <w:rPr>
                <w:rFonts w:ascii="Times New Roman" w:hAnsi="Times New Roman"/>
                <w:b/>
                <w:sz w:val="24"/>
              </w:rPr>
              <w:t>НОСТРОЙ 2.17.7-201</w:t>
            </w:r>
            <w:r w:rsidR="00DE5D31">
              <w:rPr>
                <w:rFonts w:ascii="Times New Roman" w:hAnsi="Times New Roman"/>
                <w:b/>
                <w:sz w:val="24"/>
              </w:rPr>
              <w:t>4</w:t>
            </w:r>
            <w:r w:rsidRPr="002C1B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1B0E">
              <w:rPr>
                <w:rFonts w:ascii="Times New Roman" w:hAnsi="Times New Roman"/>
                <w:sz w:val="24"/>
              </w:rPr>
              <w:t xml:space="preserve">Инженерные сети наружные. Канализация и водостоки. Рекомендации по монтажу, эксплуатации, ремонту и утилизации самотечных трубопроводов из труб из </w:t>
            </w:r>
            <w:r w:rsidRPr="002C1B0E">
              <w:rPr>
                <w:rFonts w:ascii="Times New Roman" w:hAnsi="Times New Roman"/>
                <w:sz w:val="24"/>
              </w:rPr>
              <w:lastRenderedPageBreak/>
              <w:t>полиолефинов со структурированной стенкой</w:t>
            </w:r>
          </w:p>
        </w:tc>
        <w:tc>
          <w:tcPr>
            <w:tcW w:w="5529" w:type="dxa"/>
            <w:vAlign w:val="center"/>
          </w:tcPr>
          <w:p w:rsidR="00B81D5D" w:rsidRPr="00347D19" w:rsidRDefault="00B81D5D" w:rsidP="00603B04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47D1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Положения настоящих рекомендаций распространяются на строительство подземных самотечных трубопроводов сетей водоотведения (канализации и водостоков) из труб из полиолефинов со структурированными стенками (далее </w:t>
            </w:r>
            <w:r w:rsidRPr="00347D19">
              <w:rPr>
                <w:rFonts w:ascii="Cambria Math" w:hAnsi="Cambria Math" w:cs="Cambria Math"/>
                <w:color w:val="000000"/>
                <w:sz w:val="24"/>
                <w:szCs w:val="28"/>
                <w:lang w:eastAsia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ТПСС) диаметром до 2500 мм.</w:t>
            </w:r>
          </w:p>
          <w:p w:rsidR="00B81D5D" w:rsidRPr="00C76DDA" w:rsidRDefault="00B81D5D" w:rsidP="00603B04">
            <w:pPr>
              <w:autoSpaceDE w:val="0"/>
              <w:autoSpaceDN w:val="0"/>
              <w:adjustRightInd w:val="0"/>
              <w:spacing w:before="240" w:after="24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47D1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Настоящие рекомендации распространяются на </w:t>
            </w:r>
            <w:r w:rsidRPr="00347D1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использование ТПСС при монтаже вновь строящихся, реконструируемых и модернизируемых, а также ремонте открытыми способами самотечных трубопроводов водоотведения, расположенных на жилых (жилых районах, микрорайонах, жилых группах и участках) и общественных территориях России, независимо от организационно-правов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 формы и формы собственности.</w:t>
            </w:r>
          </w:p>
        </w:tc>
      </w:tr>
      <w:tr w:rsidR="005368B9" w:rsidRPr="007728FC" w:rsidTr="001D00DC">
        <w:tc>
          <w:tcPr>
            <w:tcW w:w="10206" w:type="dxa"/>
            <w:gridSpan w:val="3"/>
            <w:vAlign w:val="center"/>
          </w:tcPr>
          <w:p w:rsidR="005368B9" w:rsidRDefault="005368B9" w:rsidP="005368B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* 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Протоколом №8 от 16.12.2013 года заседания Комитета по техническому регулированию при Совете Партнерства СРО НП «МОД «СОЮЗДОРСТРОЙ» принято решение: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р</w:t>
            </w:r>
            <w:r w:rsidRPr="005368B9">
              <w:rPr>
                <w:rFonts w:ascii="Times New Roman" w:eastAsia="Times New Roman" w:hAnsi="Times New Roman"/>
                <w:sz w:val="24"/>
                <w:szCs w:val="28"/>
              </w:rPr>
              <w:t>екомендовать Совету Партнерства рассмотреть стандарты НОСТРОЙ на предмет принятия их Общим собранием членов Партнерства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;</w:t>
            </w:r>
          </w:p>
          <w:p w:rsidR="005368B9" w:rsidRDefault="005368B9" w:rsidP="005368B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* 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Протоколом №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42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от 1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.12.2013 года заседания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членов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Некоммерческого п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артнерства «М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ежрегиональное объединение дорожников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«СОЮЗДОРСТРОЙ» реши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ли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: </w:t>
            </w:r>
            <w:r w:rsidR="00F108D3">
              <w:rPr>
                <w:rFonts w:ascii="Times New Roman" w:eastAsia="Times New Roman" w:hAnsi="Times New Roman"/>
                <w:sz w:val="24"/>
                <w:szCs w:val="28"/>
              </w:rPr>
              <w:t>согласовать к принятию на</w:t>
            </w:r>
            <w:r w:rsidRPr="005368B9">
              <w:rPr>
                <w:rFonts w:ascii="Times New Roman" w:eastAsia="Times New Roman" w:hAnsi="Times New Roman"/>
                <w:sz w:val="24"/>
                <w:szCs w:val="28"/>
              </w:rPr>
              <w:t xml:space="preserve"> Общ</w:t>
            </w:r>
            <w:r w:rsidR="00F108D3">
              <w:rPr>
                <w:rFonts w:ascii="Times New Roman" w:eastAsia="Times New Roman" w:hAnsi="Times New Roman"/>
                <w:sz w:val="24"/>
                <w:szCs w:val="28"/>
              </w:rPr>
              <w:t>е</w:t>
            </w:r>
            <w:r w:rsidRPr="005368B9">
              <w:rPr>
                <w:rFonts w:ascii="Times New Roman" w:eastAsia="Times New Roman" w:hAnsi="Times New Roman"/>
                <w:sz w:val="24"/>
                <w:szCs w:val="28"/>
              </w:rPr>
              <w:t>м собрани</w:t>
            </w:r>
            <w:r w:rsidR="00F108D3">
              <w:rPr>
                <w:rFonts w:ascii="Times New Roman" w:eastAsia="Times New Roman" w:hAnsi="Times New Roman"/>
                <w:sz w:val="24"/>
                <w:szCs w:val="28"/>
              </w:rPr>
              <w:t>и</w:t>
            </w:r>
            <w:r w:rsidRPr="005368B9">
              <w:rPr>
                <w:rFonts w:ascii="Times New Roman" w:eastAsia="Times New Roman" w:hAnsi="Times New Roman"/>
                <w:sz w:val="24"/>
                <w:szCs w:val="28"/>
              </w:rPr>
              <w:t xml:space="preserve"> членов Партнерства</w:t>
            </w:r>
            <w:r w:rsidR="00F108D3">
              <w:rPr>
                <w:rFonts w:ascii="Times New Roman" w:eastAsia="Times New Roman" w:hAnsi="Times New Roman"/>
                <w:sz w:val="24"/>
                <w:szCs w:val="28"/>
              </w:rPr>
              <w:t xml:space="preserve"> представленные стандарты СРО НП «МОД «СОЮЗДОРСТРОЙ» и Национального объединения строителей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4"/>
                <w:szCs w:val="28"/>
              </w:rPr>
              <w:t>;</w:t>
            </w:r>
          </w:p>
          <w:p w:rsidR="005368B9" w:rsidRPr="005368B9" w:rsidRDefault="005368B9" w:rsidP="00D649D2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* В соответствии с Программой стандартизации НОСТРОЙ.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Утверждены и рекомендованы для применения в СРО решениями Совета НОСТРОЙ</w:t>
            </w:r>
            <w:r w:rsidR="00D649D2">
              <w:rPr>
                <w:rFonts w:ascii="Times New Roman" w:eastAsia="Times New Roman" w:hAnsi="Times New Roman"/>
                <w:sz w:val="24"/>
                <w:szCs w:val="28"/>
              </w:rPr>
              <w:t xml:space="preserve"> от 09.04.2012г. (протокол №28), от 25.05.2012г. (протокол №29), от 22.06.2012г. (протокол №30), от 25.10.2012г. (протокол №36), от 13.12.2012г. (протокол №37), от 15.03.2013г. (протокол №40), от 10.06.2013г. (протокол №42), от 24.06.2013г. (протокол №43), от 07.08.2013г. (протокол №45), от 19.09.2013г. (протокол №46</w:t>
            </w:r>
            <w:proofErr w:type="gramEnd"/>
            <w:r w:rsidR="00D649D2">
              <w:rPr>
                <w:rFonts w:ascii="Times New Roman" w:eastAsia="Times New Roman" w:hAnsi="Times New Roman"/>
                <w:sz w:val="24"/>
                <w:szCs w:val="28"/>
              </w:rPr>
              <w:t>), от 15.11.2013г. (протокол №48).</w:t>
            </w:r>
          </w:p>
        </w:tc>
      </w:tr>
    </w:tbl>
    <w:p w:rsidR="009646E2" w:rsidRPr="009646E2" w:rsidRDefault="009646E2" w:rsidP="005368B9">
      <w:pPr>
        <w:pStyle w:val="a4"/>
        <w:rPr>
          <w:rFonts w:ascii="Times New Roman" w:hAnsi="Times New Roman"/>
          <w:sz w:val="20"/>
          <w:szCs w:val="20"/>
        </w:rPr>
      </w:pPr>
    </w:p>
    <w:sectPr w:rsidR="009646E2" w:rsidRPr="009646E2" w:rsidSect="007E5D92"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0F" w:rsidRDefault="00B3200F" w:rsidP="007254AB">
      <w:pPr>
        <w:spacing w:after="0" w:line="240" w:lineRule="auto"/>
      </w:pPr>
      <w:r>
        <w:separator/>
      </w:r>
    </w:p>
  </w:endnote>
  <w:endnote w:type="continuationSeparator" w:id="0">
    <w:p w:rsidR="00B3200F" w:rsidRDefault="00B3200F" w:rsidP="0072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31" w:rsidRDefault="00DE5D3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108D3">
      <w:rPr>
        <w:noProof/>
      </w:rPr>
      <w:t>17</w:t>
    </w:r>
    <w:r>
      <w:fldChar w:fldCharType="end"/>
    </w:r>
  </w:p>
  <w:p w:rsidR="00DE5D31" w:rsidRDefault="00DE5D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0F" w:rsidRDefault="00B3200F" w:rsidP="007254AB">
      <w:pPr>
        <w:spacing w:after="0" w:line="240" w:lineRule="auto"/>
      </w:pPr>
      <w:r>
        <w:separator/>
      </w:r>
    </w:p>
  </w:footnote>
  <w:footnote w:type="continuationSeparator" w:id="0">
    <w:p w:rsidR="00B3200F" w:rsidRDefault="00B3200F" w:rsidP="0072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516"/>
    <w:multiLevelType w:val="multilevel"/>
    <w:tmpl w:val="C4904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1F1BEA"/>
    <w:multiLevelType w:val="multilevel"/>
    <w:tmpl w:val="CF0A62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2F2840F0"/>
    <w:multiLevelType w:val="hybridMultilevel"/>
    <w:tmpl w:val="CD4214A6"/>
    <w:lvl w:ilvl="0" w:tplc="6584E8B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B2CC2"/>
    <w:multiLevelType w:val="hybridMultilevel"/>
    <w:tmpl w:val="8D50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F4FD4"/>
    <w:multiLevelType w:val="hybridMultilevel"/>
    <w:tmpl w:val="7A242C0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932460"/>
    <w:multiLevelType w:val="hybridMultilevel"/>
    <w:tmpl w:val="552C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E0A87"/>
    <w:multiLevelType w:val="hybridMultilevel"/>
    <w:tmpl w:val="0696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38"/>
    <w:rsid w:val="00000075"/>
    <w:rsid w:val="00001BE9"/>
    <w:rsid w:val="00002EF3"/>
    <w:rsid w:val="00003A5D"/>
    <w:rsid w:val="00003AA3"/>
    <w:rsid w:val="00003F9D"/>
    <w:rsid w:val="0000591C"/>
    <w:rsid w:val="0000605C"/>
    <w:rsid w:val="000061F7"/>
    <w:rsid w:val="00006E13"/>
    <w:rsid w:val="0000756C"/>
    <w:rsid w:val="00007A03"/>
    <w:rsid w:val="00010EB3"/>
    <w:rsid w:val="000112AF"/>
    <w:rsid w:val="00011DD6"/>
    <w:rsid w:val="00013324"/>
    <w:rsid w:val="000141F4"/>
    <w:rsid w:val="00014DF8"/>
    <w:rsid w:val="00014F98"/>
    <w:rsid w:val="00016A21"/>
    <w:rsid w:val="00016B3D"/>
    <w:rsid w:val="0001776F"/>
    <w:rsid w:val="00017A8D"/>
    <w:rsid w:val="000205B7"/>
    <w:rsid w:val="00020932"/>
    <w:rsid w:val="0002236B"/>
    <w:rsid w:val="00022D88"/>
    <w:rsid w:val="00023007"/>
    <w:rsid w:val="000240E4"/>
    <w:rsid w:val="000248B8"/>
    <w:rsid w:val="0002631A"/>
    <w:rsid w:val="000267AA"/>
    <w:rsid w:val="0002700B"/>
    <w:rsid w:val="0003393E"/>
    <w:rsid w:val="00034A53"/>
    <w:rsid w:val="00034B34"/>
    <w:rsid w:val="000358BA"/>
    <w:rsid w:val="00035942"/>
    <w:rsid w:val="00037993"/>
    <w:rsid w:val="0004194A"/>
    <w:rsid w:val="00044398"/>
    <w:rsid w:val="000448FE"/>
    <w:rsid w:val="00045664"/>
    <w:rsid w:val="000457EF"/>
    <w:rsid w:val="00045ED8"/>
    <w:rsid w:val="0005061B"/>
    <w:rsid w:val="00050925"/>
    <w:rsid w:val="00051440"/>
    <w:rsid w:val="00052902"/>
    <w:rsid w:val="0005304D"/>
    <w:rsid w:val="00054360"/>
    <w:rsid w:val="0005537C"/>
    <w:rsid w:val="00055B53"/>
    <w:rsid w:val="000575B0"/>
    <w:rsid w:val="000604DF"/>
    <w:rsid w:val="00060815"/>
    <w:rsid w:val="000613A2"/>
    <w:rsid w:val="0006333C"/>
    <w:rsid w:val="00064438"/>
    <w:rsid w:val="00064788"/>
    <w:rsid w:val="00064B00"/>
    <w:rsid w:val="00065423"/>
    <w:rsid w:val="00066085"/>
    <w:rsid w:val="00066723"/>
    <w:rsid w:val="000671D3"/>
    <w:rsid w:val="00067707"/>
    <w:rsid w:val="0007035E"/>
    <w:rsid w:val="00071AF7"/>
    <w:rsid w:val="000725D2"/>
    <w:rsid w:val="000727FB"/>
    <w:rsid w:val="0007581E"/>
    <w:rsid w:val="00075BCB"/>
    <w:rsid w:val="00076481"/>
    <w:rsid w:val="00076AA1"/>
    <w:rsid w:val="00077533"/>
    <w:rsid w:val="00077CA6"/>
    <w:rsid w:val="00080B7F"/>
    <w:rsid w:val="00080BD1"/>
    <w:rsid w:val="00081F3A"/>
    <w:rsid w:val="00083D61"/>
    <w:rsid w:val="000840E7"/>
    <w:rsid w:val="00084325"/>
    <w:rsid w:val="0008583F"/>
    <w:rsid w:val="00086D61"/>
    <w:rsid w:val="00087296"/>
    <w:rsid w:val="000878AD"/>
    <w:rsid w:val="00091D15"/>
    <w:rsid w:val="00092895"/>
    <w:rsid w:val="00092B60"/>
    <w:rsid w:val="000932B9"/>
    <w:rsid w:val="00094250"/>
    <w:rsid w:val="000942AA"/>
    <w:rsid w:val="00094320"/>
    <w:rsid w:val="00095193"/>
    <w:rsid w:val="00095617"/>
    <w:rsid w:val="0009642C"/>
    <w:rsid w:val="000964D0"/>
    <w:rsid w:val="000971AA"/>
    <w:rsid w:val="000A0E02"/>
    <w:rsid w:val="000A0F97"/>
    <w:rsid w:val="000A2436"/>
    <w:rsid w:val="000A2EF1"/>
    <w:rsid w:val="000A316F"/>
    <w:rsid w:val="000A3F5E"/>
    <w:rsid w:val="000A54D9"/>
    <w:rsid w:val="000A58BF"/>
    <w:rsid w:val="000A7563"/>
    <w:rsid w:val="000A79F1"/>
    <w:rsid w:val="000B0A54"/>
    <w:rsid w:val="000B0B63"/>
    <w:rsid w:val="000B0D8B"/>
    <w:rsid w:val="000B1FB9"/>
    <w:rsid w:val="000B2A8A"/>
    <w:rsid w:val="000B2B71"/>
    <w:rsid w:val="000B46F4"/>
    <w:rsid w:val="000B48C1"/>
    <w:rsid w:val="000B4C1A"/>
    <w:rsid w:val="000B5280"/>
    <w:rsid w:val="000B5AA8"/>
    <w:rsid w:val="000B62F7"/>
    <w:rsid w:val="000C02B6"/>
    <w:rsid w:val="000C038F"/>
    <w:rsid w:val="000C0BCF"/>
    <w:rsid w:val="000C171E"/>
    <w:rsid w:val="000C3884"/>
    <w:rsid w:val="000C3F37"/>
    <w:rsid w:val="000C47AA"/>
    <w:rsid w:val="000C693E"/>
    <w:rsid w:val="000C6B7D"/>
    <w:rsid w:val="000D0508"/>
    <w:rsid w:val="000D1685"/>
    <w:rsid w:val="000D288C"/>
    <w:rsid w:val="000D2C0D"/>
    <w:rsid w:val="000D6610"/>
    <w:rsid w:val="000D668D"/>
    <w:rsid w:val="000D7530"/>
    <w:rsid w:val="000D790A"/>
    <w:rsid w:val="000E0794"/>
    <w:rsid w:val="000E258D"/>
    <w:rsid w:val="000E27AE"/>
    <w:rsid w:val="000E42BE"/>
    <w:rsid w:val="000E4A70"/>
    <w:rsid w:val="000E558C"/>
    <w:rsid w:val="000E5FD9"/>
    <w:rsid w:val="000E6010"/>
    <w:rsid w:val="000E7254"/>
    <w:rsid w:val="000F014C"/>
    <w:rsid w:val="000F02D7"/>
    <w:rsid w:val="000F0552"/>
    <w:rsid w:val="000F14AD"/>
    <w:rsid w:val="000F1B4B"/>
    <w:rsid w:val="000F1B83"/>
    <w:rsid w:val="000F28F2"/>
    <w:rsid w:val="000F360F"/>
    <w:rsid w:val="000F3C19"/>
    <w:rsid w:val="000F4CBC"/>
    <w:rsid w:val="000F5AE9"/>
    <w:rsid w:val="000F5E42"/>
    <w:rsid w:val="000F5F60"/>
    <w:rsid w:val="000F7366"/>
    <w:rsid w:val="000F7BB1"/>
    <w:rsid w:val="000F7BDC"/>
    <w:rsid w:val="00100BC4"/>
    <w:rsid w:val="0010107C"/>
    <w:rsid w:val="00101540"/>
    <w:rsid w:val="001015D9"/>
    <w:rsid w:val="00102879"/>
    <w:rsid w:val="00102B7A"/>
    <w:rsid w:val="00105096"/>
    <w:rsid w:val="00105241"/>
    <w:rsid w:val="00105FD7"/>
    <w:rsid w:val="0010664B"/>
    <w:rsid w:val="00111999"/>
    <w:rsid w:val="00111A7C"/>
    <w:rsid w:val="001138D7"/>
    <w:rsid w:val="0011391B"/>
    <w:rsid w:val="00113F75"/>
    <w:rsid w:val="00114099"/>
    <w:rsid w:val="00114499"/>
    <w:rsid w:val="0011486C"/>
    <w:rsid w:val="00114C21"/>
    <w:rsid w:val="00115BA7"/>
    <w:rsid w:val="0011627B"/>
    <w:rsid w:val="00120ECB"/>
    <w:rsid w:val="0012270E"/>
    <w:rsid w:val="00123E2C"/>
    <w:rsid w:val="00123E5E"/>
    <w:rsid w:val="001256B3"/>
    <w:rsid w:val="00125709"/>
    <w:rsid w:val="001259B7"/>
    <w:rsid w:val="00125FB3"/>
    <w:rsid w:val="0012692C"/>
    <w:rsid w:val="0013049E"/>
    <w:rsid w:val="001309CD"/>
    <w:rsid w:val="00131E55"/>
    <w:rsid w:val="00133DE7"/>
    <w:rsid w:val="00134DCD"/>
    <w:rsid w:val="00136512"/>
    <w:rsid w:val="00143448"/>
    <w:rsid w:val="0014417C"/>
    <w:rsid w:val="00146D4E"/>
    <w:rsid w:val="001501DD"/>
    <w:rsid w:val="0015275F"/>
    <w:rsid w:val="001546E0"/>
    <w:rsid w:val="001557EE"/>
    <w:rsid w:val="001558A0"/>
    <w:rsid w:val="00155B48"/>
    <w:rsid w:val="00155E6C"/>
    <w:rsid w:val="0015619E"/>
    <w:rsid w:val="001566BB"/>
    <w:rsid w:val="00156909"/>
    <w:rsid w:val="001602FE"/>
    <w:rsid w:val="001609D2"/>
    <w:rsid w:val="00161B3A"/>
    <w:rsid w:val="00162118"/>
    <w:rsid w:val="00162C58"/>
    <w:rsid w:val="0016458A"/>
    <w:rsid w:val="00164EE1"/>
    <w:rsid w:val="00166285"/>
    <w:rsid w:val="00166F32"/>
    <w:rsid w:val="001670FB"/>
    <w:rsid w:val="0017175F"/>
    <w:rsid w:val="001717BC"/>
    <w:rsid w:val="00171FE6"/>
    <w:rsid w:val="0017229C"/>
    <w:rsid w:val="00173469"/>
    <w:rsid w:val="00173E11"/>
    <w:rsid w:val="0017422A"/>
    <w:rsid w:val="00175236"/>
    <w:rsid w:val="00175BFC"/>
    <w:rsid w:val="001761A6"/>
    <w:rsid w:val="00176E8A"/>
    <w:rsid w:val="001771CB"/>
    <w:rsid w:val="001774CB"/>
    <w:rsid w:val="001835F5"/>
    <w:rsid w:val="001846F0"/>
    <w:rsid w:val="001865A1"/>
    <w:rsid w:val="001865A3"/>
    <w:rsid w:val="001871E1"/>
    <w:rsid w:val="001872B2"/>
    <w:rsid w:val="00187E7A"/>
    <w:rsid w:val="0019013A"/>
    <w:rsid w:val="001917B2"/>
    <w:rsid w:val="00192832"/>
    <w:rsid w:val="0019299E"/>
    <w:rsid w:val="00195930"/>
    <w:rsid w:val="00196D4F"/>
    <w:rsid w:val="00197591"/>
    <w:rsid w:val="001975B1"/>
    <w:rsid w:val="00197825"/>
    <w:rsid w:val="00197DF2"/>
    <w:rsid w:val="001A01A3"/>
    <w:rsid w:val="001A15BB"/>
    <w:rsid w:val="001A2C7B"/>
    <w:rsid w:val="001A3387"/>
    <w:rsid w:val="001A44AB"/>
    <w:rsid w:val="001A4BD5"/>
    <w:rsid w:val="001A5116"/>
    <w:rsid w:val="001A6A78"/>
    <w:rsid w:val="001B01A0"/>
    <w:rsid w:val="001B0E33"/>
    <w:rsid w:val="001B1783"/>
    <w:rsid w:val="001B2EFF"/>
    <w:rsid w:val="001B31CE"/>
    <w:rsid w:val="001B3C32"/>
    <w:rsid w:val="001B3D8A"/>
    <w:rsid w:val="001B4B0F"/>
    <w:rsid w:val="001B5F43"/>
    <w:rsid w:val="001B728E"/>
    <w:rsid w:val="001B7F18"/>
    <w:rsid w:val="001C02E9"/>
    <w:rsid w:val="001C0670"/>
    <w:rsid w:val="001C07EF"/>
    <w:rsid w:val="001C09D0"/>
    <w:rsid w:val="001C0CB9"/>
    <w:rsid w:val="001C0F25"/>
    <w:rsid w:val="001C16D4"/>
    <w:rsid w:val="001C24EA"/>
    <w:rsid w:val="001C2FAD"/>
    <w:rsid w:val="001C3580"/>
    <w:rsid w:val="001C3BB9"/>
    <w:rsid w:val="001C5A17"/>
    <w:rsid w:val="001C6791"/>
    <w:rsid w:val="001C6E00"/>
    <w:rsid w:val="001C763E"/>
    <w:rsid w:val="001D0BC6"/>
    <w:rsid w:val="001D0BE0"/>
    <w:rsid w:val="001D0C5E"/>
    <w:rsid w:val="001D11C6"/>
    <w:rsid w:val="001D1F19"/>
    <w:rsid w:val="001D2B71"/>
    <w:rsid w:val="001D2FF5"/>
    <w:rsid w:val="001D345D"/>
    <w:rsid w:val="001D36F7"/>
    <w:rsid w:val="001D3BD2"/>
    <w:rsid w:val="001D427E"/>
    <w:rsid w:val="001D5410"/>
    <w:rsid w:val="001D5FFC"/>
    <w:rsid w:val="001D7B68"/>
    <w:rsid w:val="001E00E6"/>
    <w:rsid w:val="001E0A2C"/>
    <w:rsid w:val="001E13E2"/>
    <w:rsid w:val="001E2001"/>
    <w:rsid w:val="001E2271"/>
    <w:rsid w:val="001E5396"/>
    <w:rsid w:val="001E65C4"/>
    <w:rsid w:val="001E6D85"/>
    <w:rsid w:val="001E77EE"/>
    <w:rsid w:val="001F06C9"/>
    <w:rsid w:val="001F1937"/>
    <w:rsid w:val="001F356A"/>
    <w:rsid w:val="001F4527"/>
    <w:rsid w:val="001F4788"/>
    <w:rsid w:val="001F6263"/>
    <w:rsid w:val="001F7295"/>
    <w:rsid w:val="001F78F2"/>
    <w:rsid w:val="00200C5F"/>
    <w:rsid w:val="00201F40"/>
    <w:rsid w:val="00202A81"/>
    <w:rsid w:val="00202D3B"/>
    <w:rsid w:val="0020310C"/>
    <w:rsid w:val="002039C8"/>
    <w:rsid w:val="002042AA"/>
    <w:rsid w:val="00204DE4"/>
    <w:rsid w:val="00205822"/>
    <w:rsid w:val="00206B3E"/>
    <w:rsid w:val="00207334"/>
    <w:rsid w:val="002073EB"/>
    <w:rsid w:val="00211405"/>
    <w:rsid w:val="00211600"/>
    <w:rsid w:val="002116F0"/>
    <w:rsid w:val="00211F84"/>
    <w:rsid w:val="00213246"/>
    <w:rsid w:val="00213651"/>
    <w:rsid w:val="002137E0"/>
    <w:rsid w:val="00213DBC"/>
    <w:rsid w:val="0021465F"/>
    <w:rsid w:val="00214A3F"/>
    <w:rsid w:val="002152DF"/>
    <w:rsid w:val="002153FB"/>
    <w:rsid w:val="00215DF9"/>
    <w:rsid w:val="00215FCD"/>
    <w:rsid w:val="00220A2B"/>
    <w:rsid w:val="00220AB4"/>
    <w:rsid w:val="002212B9"/>
    <w:rsid w:val="002230EF"/>
    <w:rsid w:val="002231C3"/>
    <w:rsid w:val="00225976"/>
    <w:rsid w:val="00225E98"/>
    <w:rsid w:val="00226A9D"/>
    <w:rsid w:val="00226D65"/>
    <w:rsid w:val="00227CCD"/>
    <w:rsid w:val="00227F99"/>
    <w:rsid w:val="002308B9"/>
    <w:rsid w:val="00231BDF"/>
    <w:rsid w:val="00232951"/>
    <w:rsid w:val="002333DD"/>
    <w:rsid w:val="002378F5"/>
    <w:rsid w:val="0024047A"/>
    <w:rsid w:val="00242BBE"/>
    <w:rsid w:val="00242F7D"/>
    <w:rsid w:val="002433D9"/>
    <w:rsid w:val="002437F8"/>
    <w:rsid w:val="00243E5F"/>
    <w:rsid w:val="0024511E"/>
    <w:rsid w:val="00245AF0"/>
    <w:rsid w:val="00245B86"/>
    <w:rsid w:val="002471EF"/>
    <w:rsid w:val="002475C3"/>
    <w:rsid w:val="002503D8"/>
    <w:rsid w:val="0025226F"/>
    <w:rsid w:val="00252A48"/>
    <w:rsid w:val="00252B42"/>
    <w:rsid w:val="0025341D"/>
    <w:rsid w:val="00253D4B"/>
    <w:rsid w:val="00253F54"/>
    <w:rsid w:val="002541E3"/>
    <w:rsid w:val="00254BA6"/>
    <w:rsid w:val="002554D6"/>
    <w:rsid w:val="00256786"/>
    <w:rsid w:val="0026083B"/>
    <w:rsid w:val="0026179C"/>
    <w:rsid w:val="00262C50"/>
    <w:rsid w:val="002663A4"/>
    <w:rsid w:val="002701BB"/>
    <w:rsid w:val="00270656"/>
    <w:rsid w:val="002715F7"/>
    <w:rsid w:val="00271765"/>
    <w:rsid w:val="0027259E"/>
    <w:rsid w:val="0027269F"/>
    <w:rsid w:val="002752DD"/>
    <w:rsid w:val="00276839"/>
    <w:rsid w:val="00276FBC"/>
    <w:rsid w:val="0028028F"/>
    <w:rsid w:val="0028097A"/>
    <w:rsid w:val="0028170F"/>
    <w:rsid w:val="002822AE"/>
    <w:rsid w:val="002828A7"/>
    <w:rsid w:val="002841EE"/>
    <w:rsid w:val="00284BC5"/>
    <w:rsid w:val="00285920"/>
    <w:rsid w:val="00285C03"/>
    <w:rsid w:val="0029027C"/>
    <w:rsid w:val="002934AA"/>
    <w:rsid w:val="00293B83"/>
    <w:rsid w:val="002940AF"/>
    <w:rsid w:val="00294949"/>
    <w:rsid w:val="002960A1"/>
    <w:rsid w:val="002A0BDD"/>
    <w:rsid w:val="002A1FDD"/>
    <w:rsid w:val="002A3CB1"/>
    <w:rsid w:val="002A3D09"/>
    <w:rsid w:val="002A42ED"/>
    <w:rsid w:val="002A4712"/>
    <w:rsid w:val="002A4750"/>
    <w:rsid w:val="002A5138"/>
    <w:rsid w:val="002B0716"/>
    <w:rsid w:val="002B166D"/>
    <w:rsid w:val="002B3085"/>
    <w:rsid w:val="002B45A1"/>
    <w:rsid w:val="002B4C4B"/>
    <w:rsid w:val="002B558A"/>
    <w:rsid w:val="002B5CDC"/>
    <w:rsid w:val="002B706C"/>
    <w:rsid w:val="002C0BC7"/>
    <w:rsid w:val="002C1494"/>
    <w:rsid w:val="002C1B0E"/>
    <w:rsid w:val="002C2969"/>
    <w:rsid w:val="002C2A6C"/>
    <w:rsid w:val="002C321F"/>
    <w:rsid w:val="002C5BD6"/>
    <w:rsid w:val="002C70CE"/>
    <w:rsid w:val="002C7F14"/>
    <w:rsid w:val="002D0E5C"/>
    <w:rsid w:val="002D16F6"/>
    <w:rsid w:val="002D35C1"/>
    <w:rsid w:val="002D42A9"/>
    <w:rsid w:val="002D48F4"/>
    <w:rsid w:val="002D547F"/>
    <w:rsid w:val="002D60A7"/>
    <w:rsid w:val="002D683F"/>
    <w:rsid w:val="002D6F31"/>
    <w:rsid w:val="002D7D8D"/>
    <w:rsid w:val="002E09B7"/>
    <w:rsid w:val="002E454C"/>
    <w:rsid w:val="002E58F7"/>
    <w:rsid w:val="002E5BCF"/>
    <w:rsid w:val="002E6021"/>
    <w:rsid w:val="002E6862"/>
    <w:rsid w:val="002E795D"/>
    <w:rsid w:val="002F059B"/>
    <w:rsid w:val="002F30BD"/>
    <w:rsid w:val="002F4287"/>
    <w:rsid w:val="002F613A"/>
    <w:rsid w:val="002F7B63"/>
    <w:rsid w:val="00300D56"/>
    <w:rsid w:val="00302141"/>
    <w:rsid w:val="003025AB"/>
    <w:rsid w:val="00302EF5"/>
    <w:rsid w:val="0030473D"/>
    <w:rsid w:val="00304AC6"/>
    <w:rsid w:val="00305A51"/>
    <w:rsid w:val="003068C0"/>
    <w:rsid w:val="0030698A"/>
    <w:rsid w:val="00306A74"/>
    <w:rsid w:val="00307EC8"/>
    <w:rsid w:val="00307FF2"/>
    <w:rsid w:val="0031005F"/>
    <w:rsid w:val="003102A0"/>
    <w:rsid w:val="00312473"/>
    <w:rsid w:val="00312B80"/>
    <w:rsid w:val="00314252"/>
    <w:rsid w:val="00315F5A"/>
    <w:rsid w:val="0031630F"/>
    <w:rsid w:val="003165F2"/>
    <w:rsid w:val="00316CC0"/>
    <w:rsid w:val="00320C35"/>
    <w:rsid w:val="0032286B"/>
    <w:rsid w:val="003230FB"/>
    <w:rsid w:val="0032316B"/>
    <w:rsid w:val="00323560"/>
    <w:rsid w:val="00323608"/>
    <w:rsid w:val="0032616E"/>
    <w:rsid w:val="00327C42"/>
    <w:rsid w:val="00330B34"/>
    <w:rsid w:val="00330BDD"/>
    <w:rsid w:val="003321D1"/>
    <w:rsid w:val="003334A7"/>
    <w:rsid w:val="00334165"/>
    <w:rsid w:val="00334980"/>
    <w:rsid w:val="00334ACF"/>
    <w:rsid w:val="00334EF8"/>
    <w:rsid w:val="00335704"/>
    <w:rsid w:val="00336519"/>
    <w:rsid w:val="00336BF7"/>
    <w:rsid w:val="0033794C"/>
    <w:rsid w:val="00340356"/>
    <w:rsid w:val="00341E1E"/>
    <w:rsid w:val="00344482"/>
    <w:rsid w:val="00344951"/>
    <w:rsid w:val="0034505F"/>
    <w:rsid w:val="00346379"/>
    <w:rsid w:val="003463AE"/>
    <w:rsid w:val="00346656"/>
    <w:rsid w:val="00346EED"/>
    <w:rsid w:val="003475B1"/>
    <w:rsid w:val="0034783A"/>
    <w:rsid w:val="00347D19"/>
    <w:rsid w:val="00347D82"/>
    <w:rsid w:val="00350083"/>
    <w:rsid w:val="00350925"/>
    <w:rsid w:val="00350A29"/>
    <w:rsid w:val="00351098"/>
    <w:rsid w:val="0035113D"/>
    <w:rsid w:val="00351C1E"/>
    <w:rsid w:val="003526C0"/>
    <w:rsid w:val="00352D63"/>
    <w:rsid w:val="003531BF"/>
    <w:rsid w:val="00354332"/>
    <w:rsid w:val="0035495D"/>
    <w:rsid w:val="00354A23"/>
    <w:rsid w:val="003558D9"/>
    <w:rsid w:val="00355943"/>
    <w:rsid w:val="00356062"/>
    <w:rsid w:val="00356234"/>
    <w:rsid w:val="003567F4"/>
    <w:rsid w:val="003573E5"/>
    <w:rsid w:val="0036198D"/>
    <w:rsid w:val="00362754"/>
    <w:rsid w:val="003627CA"/>
    <w:rsid w:val="003629F4"/>
    <w:rsid w:val="00363BBC"/>
    <w:rsid w:val="00367A9D"/>
    <w:rsid w:val="00372453"/>
    <w:rsid w:val="003726D8"/>
    <w:rsid w:val="00372F7C"/>
    <w:rsid w:val="003756C7"/>
    <w:rsid w:val="00376817"/>
    <w:rsid w:val="00376FBD"/>
    <w:rsid w:val="003777B4"/>
    <w:rsid w:val="00377DD7"/>
    <w:rsid w:val="00380713"/>
    <w:rsid w:val="00380A9F"/>
    <w:rsid w:val="0038186C"/>
    <w:rsid w:val="00381E68"/>
    <w:rsid w:val="00382560"/>
    <w:rsid w:val="00383834"/>
    <w:rsid w:val="0038727D"/>
    <w:rsid w:val="003877A5"/>
    <w:rsid w:val="00391668"/>
    <w:rsid w:val="00392190"/>
    <w:rsid w:val="00393E5B"/>
    <w:rsid w:val="003947E4"/>
    <w:rsid w:val="003949D9"/>
    <w:rsid w:val="00396F01"/>
    <w:rsid w:val="003A0A31"/>
    <w:rsid w:val="003A0EF5"/>
    <w:rsid w:val="003A1503"/>
    <w:rsid w:val="003A1649"/>
    <w:rsid w:val="003A1B69"/>
    <w:rsid w:val="003A30E5"/>
    <w:rsid w:val="003A34A4"/>
    <w:rsid w:val="003A44D2"/>
    <w:rsid w:val="003A4B0F"/>
    <w:rsid w:val="003A7550"/>
    <w:rsid w:val="003B4890"/>
    <w:rsid w:val="003B540D"/>
    <w:rsid w:val="003B619C"/>
    <w:rsid w:val="003B64AB"/>
    <w:rsid w:val="003B65DB"/>
    <w:rsid w:val="003B696D"/>
    <w:rsid w:val="003C1E00"/>
    <w:rsid w:val="003C2722"/>
    <w:rsid w:val="003C2BA0"/>
    <w:rsid w:val="003C36DC"/>
    <w:rsid w:val="003C37BB"/>
    <w:rsid w:val="003C4536"/>
    <w:rsid w:val="003C6FAD"/>
    <w:rsid w:val="003D12F5"/>
    <w:rsid w:val="003D1BC4"/>
    <w:rsid w:val="003D254F"/>
    <w:rsid w:val="003D3A5B"/>
    <w:rsid w:val="003D52FF"/>
    <w:rsid w:val="003D56C5"/>
    <w:rsid w:val="003D636D"/>
    <w:rsid w:val="003D6D30"/>
    <w:rsid w:val="003D6DCF"/>
    <w:rsid w:val="003D7A71"/>
    <w:rsid w:val="003E286D"/>
    <w:rsid w:val="003E6438"/>
    <w:rsid w:val="003E6B77"/>
    <w:rsid w:val="003E7284"/>
    <w:rsid w:val="003E7F45"/>
    <w:rsid w:val="003F0EE0"/>
    <w:rsid w:val="003F17C5"/>
    <w:rsid w:val="003F2D8A"/>
    <w:rsid w:val="003F2EB7"/>
    <w:rsid w:val="003F689B"/>
    <w:rsid w:val="003F7248"/>
    <w:rsid w:val="004026A9"/>
    <w:rsid w:val="004028BB"/>
    <w:rsid w:val="00403C17"/>
    <w:rsid w:val="00404116"/>
    <w:rsid w:val="00405081"/>
    <w:rsid w:val="00405D58"/>
    <w:rsid w:val="00405F72"/>
    <w:rsid w:val="00406034"/>
    <w:rsid w:val="004062C3"/>
    <w:rsid w:val="00406F52"/>
    <w:rsid w:val="00407AFB"/>
    <w:rsid w:val="00407B7F"/>
    <w:rsid w:val="0041358D"/>
    <w:rsid w:val="00414244"/>
    <w:rsid w:val="00415C9C"/>
    <w:rsid w:val="004161F7"/>
    <w:rsid w:val="00416A65"/>
    <w:rsid w:val="00416D5A"/>
    <w:rsid w:val="004204A9"/>
    <w:rsid w:val="004211A6"/>
    <w:rsid w:val="00423225"/>
    <w:rsid w:val="00424769"/>
    <w:rsid w:val="004275FA"/>
    <w:rsid w:val="004321C4"/>
    <w:rsid w:val="0043280C"/>
    <w:rsid w:val="004329D8"/>
    <w:rsid w:val="00432EA3"/>
    <w:rsid w:val="00434501"/>
    <w:rsid w:val="00434CF4"/>
    <w:rsid w:val="004350C7"/>
    <w:rsid w:val="00435FB5"/>
    <w:rsid w:val="00437A39"/>
    <w:rsid w:val="00440980"/>
    <w:rsid w:val="004409AD"/>
    <w:rsid w:val="00441A08"/>
    <w:rsid w:val="00441C1E"/>
    <w:rsid w:val="00443E51"/>
    <w:rsid w:val="00445223"/>
    <w:rsid w:val="00445969"/>
    <w:rsid w:val="004467B6"/>
    <w:rsid w:val="00446874"/>
    <w:rsid w:val="0044739C"/>
    <w:rsid w:val="00447C9A"/>
    <w:rsid w:val="00450A47"/>
    <w:rsid w:val="00450B40"/>
    <w:rsid w:val="0045186E"/>
    <w:rsid w:val="00451AB6"/>
    <w:rsid w:val="004537FB"/>
    <w:rsid w:val="00453F36"/>
    <w:rsid w:val="004546AA"/>
    <w:rsid w:val="00454CE2"/>
    <w:rsid w:val="0045748F"/>
    <w:rsid w:val="004605A3"/>
    <w:rsid w:val="00461117"/>
    <w:rsid w:val="004623C1"/>
    <w:rsid w:val="0046332E"/>
    <w:rsid w:val="0046362A"/>
    <w:rsid w:val="00464C2C"/>
    <w:rsid w:val="0046538D"/>
    <w:rsid w:val="00466EDC"/>
    <w:rsid w:val="0046733F"/>
    <w:rsid w:val="00467596"/>
    <w:rsid w:val="00470A26"/>
    <w:rsid w:val="004728F7"/>
    <w:rsid w:val="00474931"/>
    <w:rsid w:val="00475F1C"/>
    <w:rsid w:val="00476273"/>
    <w:rsid w:val="00476A0D"/>
    <w:rsid w:val="00477326"/>
    <w:rsid w:val="00477927"/>
    <w:rsid w:val="004806A0"/>
    <w:rsid w:val="0048122C"/>
    <w:rsid w:val="00481C39"/>
    <w:rsid w:val="00481D82"/>
    <w:rsid w:val="004825DF"/>
    <w:rsid w:val="00484AA0"/>
    <w:rsid w:val="00485428"/>
    <w:rsid w:val="0048684D"/>
    <w:rsid w:val="0048700B"/>
    <w:rsid w:val="00490054"/>
    <w:rsid w:val="00491264"/>
    <w:rsid w:val="0049168E"/>
    <w:rsid w:val="0049170C"/>
    <w:rsid w:val="00491743"/>
    <w:rsid w:val="00491D91"/>
    <w:rsid w:val="0049295A"/>
    <w:rsid w:val="00495ABB"/>
    <w:rsid w:val="00495BB1"/>
    <w:rsid w:val="0049642D"/>
    <w:rsid w:val="00496FA7"/>
    <w:rsid w:val="0049719C"/>
    <w:rsid w:val="004979A1"/>
    <w:rsid w:val="00497E3F"/>
    <w:rsid w:val="004A0638"/>
    <w:rsid w:val="004A0D24"/>
    <w:rsid w:val="004A20AE"/>
    <w:rsid w:val="004A2EA9"/>
    <w:rsid w:val="004A4A77"/>
    <w:rsid w:val="004A4D0D"/>
    <w:rsid w:val="004A5296"/>
    <w:rsid w:val="004A70F0"/>
    <w:rsid w:val="004A722E"/>
    <w:rsid w:val="004A73DA"/>
    <w:rsid w:val="004B0669"/>
    <w:rsid w:val="004B0764"/>
    <w:rsid w:val="004B0D5A"/>
    <w:rsid w:val="004B3ADC"/>
    <w:rsid w:val="004B4C4A"/>
    <w:rsid w:val="004B5715"/>
    <w:rsid w:val="004B5751"/>
    <w:rsid w:val="004B7139"/>
    <w:rsid w:val="004B714D"/>
    <w:rsid w:val="004B7319"/>
    <w:rsid w:val="004C0832"/>
    <w:rsid w:val="004C0CFD"/>
    <w:rsid w:val="004C0F02"/>
    <w:rsid w:val="004C0F7A"/>
    <w:rsid w:val="004C1C70"/>
    <w:rsid w:val="004C33BA"/>
    <w:rsid w:val="004C4730"/>
    <w:rsid w:val="004C6708"/>
    <w:rsid w:val="004C70D4"/>
    <w:rsid w:val="004D0182"/>
    <w:rsid w:val="004D155B"/>
    <w:rsid w:val="004D2CCB"/>
    <w:rsid w:val="004D2D39"/>
    <w:rsid w:val="004D43D4"/>
    <w:rsid w:val="004D46FB"/>
    <w:rsid w:val="004D5D24"/>
    <w:rsid w:val="004D774F"/>
    <w:rsid w:val="004D78C7"/>
    <w:rsid w:val="004E03F0"/>
    <w:rsid w:val="004E0870"/>
    <w:rsid w:val="004E0927"/>
    <w:rsid w:val="004E192E"/>
    <w:rsid w:val="004E3762"/>
    <w:rsid w:val="004E3C6B"/>
    <w:rsid w:val="004E479F"/>
    <w:rsid w:val="004E539B"/>
    <w:rsid w:val="004E557C"/>
    <w:rsid w:val="004E63C5"/>
    <w:rsid w:val="004E7367"/>
    <w:rsid w:val="004F04DC"/>
    <w:rsid w:val="004F2752"/>
    <w:rsid w:val="004F424A"/>
    <w:rsid w:val="004F4C9E"/>
    <w:rsid w:val="004F58D1"/>
    <w:rsid w:val="004F5ABB"/>
    <w:rsid w:val="004F69DA"/>
    <w:rsid w:val="004F7A34"/>
    <w:rsid w:val="004F7C30"/>
    <w:rsid w:val="00500F4D"/>
    <w:rsid w:val="0050135E"/>
    <w:rsid w:val="00502A4C"/>
    <w:rsid w:val="00502CBB"/>
    <w:rsid w:val="00503A04"/>
    <w:rsid w:val="005042B4"/>
    <w:rsid w:val="0050432E"/>
    <w:rsid w:val="005054EF"/>
    <w:rsid w:val="0050596A"/>
    <w:rsid w:val="00506016"/>
    <w:rsid w:val="00506034"/>
    <w:rsid w:val="00506464"/>
    <w:rsid w:val="005072F6"/>
    <w:rsid w:val="005073BF"/>
    <w:rsid w:val="00510591"/>
    <w:rsid w:val="0051065B"/>
    <w:rsid w:val="00511C4F"/>
    <w:rsid w:val="0051240B"/>
    <w:rsid w:val="005125D0"/>
    <w:rsid w:val="00512D85"/>
    <w:rsid w:val="00512F82"/>
    <w:rsid w:val="0051331F"/>
    <w:rsid w:val="00514EB5"/>
    <w:rsid w:val="00515A20"/>
    <w:rsid w:val="00515D55"/>
    <w:rsid w:val="005163DA"/>
    <w:rsid w:val="005169C1"/>
    <w:rsid w:val="00517F32"/>
    <w:rsid w:val="005207F0"/>
    <w:rsid w:val="00520849"/>
    <w:rsid w:val="00520A2E"/>
    <w:rsid w:val="00520F82"/>
    <w:rsid w:val="00521FD4"/>
    <w:rsid w:val="005222C5"/>
    <w:rsid w:val="00523287"/>
    <w:rsid w:val="00523545"/>
    <w:rsid w:val="005258C7"/>
    <w:rsid w:val="00525C81"/>
    <w:rsid w:val="00525D8A"/>
    <w:rsid w:val="00526898"/>
    <w:rsid w:val="0053405A"/>
    <w:rsid w:val="0053495B"/>
    <w:rsid w:val="0053625C"/>
    <w:rsid w:val="005367B9"/>
    <w:rsid w:val="005368B9"/>
    <w:rsid w:val="005375A2"/>
    <w:rsid w:val="00537976"/>
    <w:rsid w:val="005379E8"/>
    <w:rsid w:val="00537CA4"/>
    <w:rsid w:val="005407C1"/>
    <w:rsid w:val="00542722"/>
    <w:rsid w:val="00543257"/>
    <w:rsid w:val="00543332"/>
    <w:rsid w:val="0054376A"/>
    <w:rsid w:val="005439D2"/>
    <w:rsid w:val="005453CD"/>
    <w:rsid w:val="0054789B"/>
    <w:rsid w:val="00551AE3"/>
    <w:rsid w:val="00552094"/>
    <w:rsid w:val="005553BA"/>
    <w:rsid w:val="005553FA"/>
    <w:rsid w:val="005568AF"/>
    <w:rsid w:val="00556E6C"/>
    <w:rsid w:val="00557001"/>
    <w:rsid w:val="0056077A"/>
    <w:rsid w:val="00561609"/>
    <w:rsid w:val="005617A5"/>
    <w:rsid w:val="00561AF3"/>
    <w:rsid w:val="00562485"/>
    <w:rsid w:val="00562566"/>
    <w:rsid w:val="00563D14"/>
    <w:rsid w:val="005663AA"/>
    <w:rsid w:val="005715A2"/>
    <w:rsid w:val="00573F9A"/>
    <w:rsid w:val="00576CF9"/>
    <w:rsid w:val="00580783"/>
    <w:rsid w:val="005814A8"/>
    <w:rsid w:val="0058416D"/>
    <w:rsid w:val="00585C80"/>
    <w:rsid w:val="00586014"/>
    <w:rsid w:val="00586C8E"/>
    <w:rsid w:val="00587F7F"/>
    <w:rsid w:val="005900A9"/>
    <w:rsid w:val="00590A7F"/>
    <w:rsid w:val="00590CFB"/>
    <w:rsid w:val="00591F40"/>
    <w:rsid w:val="00592441"/>
    <w:rsid w:val="005933D7"/>
    <w:rsid w:val="00593D4C"/>
    <w:rsid w:val="00593F05"/>
    <w:rsid w:val="00594027"/>
    <w:rsid w:val="0059517F"/>
    <w:rsid w:val="0059528E"/>
    <w:rsid w:val="005953D3"/>
    <w:rsid w:val="00596C88"/>
    <w:rsid w:val="005A0B2B"/>
    <w:rsid w:val="005A1BAD"/>
    <w:rsid w:val="005A1D4D"/>
    <w:rsid w:val="005A1E47"/>
    <w:rsid w:val="005A3151"/>
    <w:rsid w:val="005A339C"/>
    <w:rsid w:val="005A341F"/>
    <w:rsid w:val="005A3E93"/>
    <w:rsid w:val="005A4119"/>
    <w:rsid w:val="005A4991"/>
    <w:rsid w:val="005A7F3A"/>
    <w:rsid w:val="005A7FC5"/>
    <w:rsid w:val="005B1565"/>
    <w:rsid w:val="005B315A"/>
    <w:rsid w:val="005B369C"/>
    <w:rsid w:val="005B3D33"/>
    <w:rsid w:val="005B4490"/>
    <w:rsid w:val="005B4534"/>
    <w:rsid w:val="005B47B6"/>
    <w:rsid w:val="005B4A0D"/>
    <w:rsid w:val="005B4EE6"/>
    <w:rsid w:val="005B4F07"/>
    <w:rsid w:val="005B5647"/>
    <w:rsid w:val="005B5BE8"/>
    <w:rsid w:val="005B6914"/>
    <w:rsid w:val="005B69D2"/>
    <w:rsid w:val="005B6ABF"/>
    <w:rsid w:val="005B725E"/>
    <w:rsid w:val="005C062B"/>
    <w:rsid w:val="005C0CF9"/>
    <w:rsid w:val="005C12B9"/>
    <w:rsid w:val="005C169D"/>
    <w:rsid w:val="005C20FF"/>
    <w:rsid w:val="005C3AC8"/>
    <w:rsid w:val="005C4B75"/>
    <w:rsid w:val="005C7E1E"/>
    <w:rsid w:val="005D186F"/>
    <w:rsid w:val="005D254D"/>
    <w:rsid w:val="005D3B99"/>
    <w:rsid w:val="005D4D7D"/>
    <w:rsid w:val="005D60A8"/>
    <w:rsid w:val="005D799D"/>
    <w:rsid w:val="005D7D16"/>
    <w:rsid w:val="005E0766"/>
    <w:rsid w:val="005E08D6"/>
    <w:rsid w:val="005E181E"/>
    <w:rsid w:val="005E2754"/>
    <w:rsid w:val="005E2F04"/>
    <w:rsid w:val="005E30D3"/>
    <w:rsid w:val="005E73D9"/>
    <w:rsid w:val="005E79FB"/>
    <w:rsid w:val="005F072B"/>
    <w:rsid w:val="005F174B"/>
    <w:rsid w:val="005F18A0"/>
    <w:rsid w:val="005F2982"/>
    <w:rsid w:val="005F2C39"/>
    <w:rsid w:val="005F2FB9"/>
    <w:rsid w:val="005F3076"/>
    <w:rsid w:val="005F38E0"/>
    <w:rsid w:val="005F3A0F"/>
    <w:rsid w:val="005F4B83"/>
    <w:rsid w:val="005F61D8"/>
    <w:rsid w:val="00600FBF"/>
    <w:rsid w:val="00601661"/>
    <w:rsid w:val="00601681"/>
    <w:rsid w:val="00601976"/>
    <w:rsid w:val="00601DB6"/>
    <w:rsid w:val="0060302D"/>
    <w:rsid w:val="00603B04"/>
    <w:rsid w:val="00604351"/>
    <w:rsid w:val="00607F66"/>
    <w:rsid w:val="00611C44"/>
    <w:rsid w:val="00612B62"/>
    <w:rsid w:val="00613467"/>
    <w:rsid w:val="00615128"/>
    <w:rsid w:val="00616276"/>
    <w:rsid w:val="00617716"/>
    <w:rsid w:val="006208CD"/>
    <w:rsid w:val="00621F4B"/>
    <w:rsid w:val="00623859"/>
    <w:rsid w:val="00623896"/>
    <w:rsid w:val="00623C3C"/>
    <w:rsid w:val="00624B95"/>
    <w:rsid w:val="00626187"/>
    <w:rsid w:val="006265BD"/>
    <w:rsid w:val="006272B8"/>
    <w:rsid w:val="006276D7"/>
    <w:rsid w:val="006300B5"/>
    <w:rsid w:val="006309D3"/>
    <w:rsid w:val="00630CEC"/>
    <w:rsid w:val="00630E15"/>
    <w:rsid w:val="00632200"/>
    <w:rsid w:val="00633A16"/>
    <w:rsid w:val="00635049"/>
    <w:rsid w:val="00635545"/>
    <w:rsid w:val="00635D33"/>
    <w:rsid w:val="006365E3"/>
    <w:rsid w:val="006367FA"/>
    <w:rsid w:val="00637797"/>
    <w:rsid w:val="006400DA"/>
    <w:rsid w:val="00640A75"/>
    <w:rsid w:val="0064205A"/>
    <w:rsid w:val="00642902"/>
    <w:rsid w:val="006443DB"/>
    <w:rsid w:val="006446D7"/>
    <w:rsid w:val="00647787"/>
    <w:rsid w:val="006502AF"/>
    <w:rsid w:val="00651228"/>
    <w:rsid w:val="00651629"/>
    <w:rsid w:val="00652274"/>
    <w:rsid w:val="006543E4"/>
    <w:rsid w:val="00655764"/>
    <w:rsid w:val="00655F1E"/>
    <w:rsid w:val="00656098"/>
    <w:rsid w:val="00656EFB"/>
    <w:rsid w:val="006622DA"/>
    <w:rsid w:val="006638B8"/>
    <w:rsid w:val="00663AA7"/>
    <w:rsid w:val="006709FF"/>
    <w:rsid w:val="00670CFD"/>
    <w:rsid w:val="00671510"/>
    <w:rsid w:val="00672343"/>
    <w:rsid w:val="006723BC"/>
    <w:rsid w:val="00672981"/>
    <w:rsid w:val="006732E4"/>
    <w:rsid w:val="00673A30"/>
    <w:rsid w:val="00673B52"/>
    <w:rsid w:val="00673D63"/>
    <w:rsid w:val="00675BC7"/>
    <w:rsid w:val="0067615B"/>
    <w:rsid w:val="00676241"/>
    <w:rsid w:val="006762C4"/>
    <w:rsid w:val="0067643D"/>
    <w:rsid w:val="006774F1"/>
    <w:rsid w:val="006808F1"/>
    <w:rsid w:val="0068280F"/>
    <w:rsid w:val="00682EE4"/>
    <w:rsid w:val="00683778"/>
    <w:rsid w:val="00683E67"/>
    <w:rsid w:val="00685BBC"/>
    <w:rsid w:val="0068616E"/>
    <w:rsid w:val="006862AF"/>
    <w:rsid w:val="00687A13"/>
    <w:rsid w:val="00690680"/>
    <w:rsid w:val="00690819"/>
    <w:rsid w:val="00691303"/>
    <w:rsid w:val="006926A8"/>
    <w:rsid w:val="0069413D"/>
    <w:rsid w:val="006957E8"/>
    <w:rsid w:val="00695A69"/>
    <w:rsid w:val="00695EF8"/>
    <w:rsid w:val="00696904"/>
    <w:rsid w:val="00696BDA"/>
    <w:rsid w:val="00696F66"/>
    <w:rsid w:val="00697185"/>
    <w:rsid w:val="00697B13"/>
    <w:rsid w:val="006A041F"/>
    <w:rsid w:val="006A1010"/>
    <w:rsid w:val="006A19AD"/>
    <w:rsid w:val="006A1E13"/>
    <w:rsid w:val="006A2622"/>
    <w:rsid w:val="006A2C68"/>
    <w:rsid w:val="006A45D9"/>
    <w:rsid w:val="006A4E11"/>
    <w:rsid w:val="006A6091"/>
    <w:rsid w:val="006A7343"/>
    <w:rsid w:val="006B0E73"/>
    <w:rsid w:val="006B0F99"/>
    <w:rsid w:val="006B41CE"/>
    <w:rsid w:val="006B44DC"/>
    <w:rsid w:val="006B76C0"/>
    <w:rsid w:val="006B7923"/>
    <w:rsid w:val="006C0D5F"/>
    <w:rsid w:val="006C32AC"/>
    <w:rsid w:val="006C4133"/>
    <w:rsid w:val="006C5175"/>
    <w:rsid w:val="006C56B0"/>
    <w:rsid w:val="006C5EC5"/>
    <w:rsid w:val="006C6616"/>
    <w:rsid w:val="006C7770"/>
    <w:rsid w:val="006C7C3A"/>
    <w:rsid w:val="006D0442"/>
    <w:rsid w:val="006D0FA7"/>
    <w:rsid w:val="006D1BAA"/>
    <w:rsid w:val="006D305D"/>
    <w:rsid w:val="006D33C3"/>
    <w:rsid w:val="006D36CA"/>
    <w:rsid w:val="006D3E6C"/>
    <w:rsid w:val="006D6EC4"/>
    <w:rsid w:val="006D7AAB"/>
    <w:rsid w:val="006E020A"/>
    <w:rsid w:val="006E1421"/>
    <w:rsid w:val="006E16C4"/>
    <w:rsid w:val="006E1848"/>
    <w:rsid w:val="006E23E3"/>
    <w:rsid w:val="006E39CA"/>
    <w:rsid w:val="006E4616"/>
    <w:rsid w:val="006E7B98"/>
    <w:rsid w:val="006F01B6"/>
    <w:rsid w:val="006F1E37"/>
    <w:rsid w:val="006F344F"/>
    <w:rsid w:val="006F3823"/>
    <w:rsid w:val="006F4528"/>
    <w:rsid w:val="006F4E58"/>
    <w:rsid w:val="006F776E"/>
    <w:rsid w:val="006F7ACC"/>
    <w:rsid w:val="007008A4"/>
    <w:rsid w:val="00700F21"/>
    <w:rsid w:val="00702A41"/>
    <w:rsid w:val="00703B69"/>
    <w:rsid w:val="0070450B"/>
    <w:rsid w:val="00705A65"/>
    <w:rsid w:val="00706707"/>
    <w:rsid w:val="007068E4"/>
    <w:rsid w:val="00710AB4"/>
    <w:rsid w:val="0071120D"/>
    <w:rsid w:val="00711E50"/>
    <w:rsid w:val="007125C4"/>
    <w:rsid w:val="00713D0F"/>
    <w:rsid w:val="007151D0"/>
    <w:rsid w:val="00715A1F"/>
    <w:rsid w:val="00715BD6"/>
    <w:rsid w:val="00716766"/>
    <w:rsid w:val="00721401"/>
    <w:rsid w:val="00721677"/>
    <w:rsid w:val="00722566"/>
    <w:rsid w:val="007254AB"/>
    <w:rsid w:val="0072690F"/>
    <w:rsid w:val="00726FCA"/>
    <w:rsid w:val="00730B17"/>
    <w:rsid w:val="0073257B"/>
    <w:rsid w:val="007329E6"/>
    <w:rsid w:val="00733926"/>
    <w:rsid w:val="00733D7C"/>
    <w:rsid w:val="00734567"/>
    <w:rsid w:val="00734B45"/>
    <w:rsid w:val="00736826"/>
    <w:rsid w:val="007370B2"/>
    <w:rsid w:val="007400B0"/>
    <w:rsid w:val="007401D2"/>
    <w:rsid w:val="00740291"/>
    <w:rsid w:val="0074084F"/>
    <w:rsid w:val="00740C5A"/>
    <w:rsid w:val="00741D0A"/>
    <w:rsid w:val="00743115"/>
    <w:rsid w:val="00743879"/>
    <w:rsid w:val="00744619"/>
    <w:rsid w:val="0074468C"/>
    <w:rsid w:val="00744D29"/>
    <w:rsid w:val="007453AF"/>
    <w:rsid w:val="0074637B"/>
    <w:rsid w:val="00751E09"/>
    <w:rsid w:val="00752703"/>
    <w:rsid w:val="00752874"/>
    <w:rsid w:val="00754534"/>
    <w:rsid w:val="00755586"/>
    <w:rsid w:val="00755A9A"/>
    <w:rsid w:val="0075624B"/>
    <w:rsid w:val="00756353"/>
    <w:rsid w:val="007574E3"/>
    <w:rsid w:val="0076164B"/>
    <w:rsid w:val="007640E4"/>
    <w:rsid w:val="007645BE"/>
    <w:rsid w:val="00765DAC"/>
    <w:rsid w:val="007665AF"/>
    <w:rsid w:val="00767F5C"/>
    <w:rsid w:val="00771C8E"/>
    <w:rsid w:val="00771D59"/>
    <w:rsid w:val="007728FC"/>
    <w:rsid w:val="00775984"/>
    <w:rsid w:val="00776EA8"/>
    <w:rsid w:val="00781553"/>
    <w:rsid w:val="00781C28"/>
    <w:rsid w:val="00781C50"/>
    <w:rsid w:val="00781C8A"/>
    <w:rsid w:val="007822BA"/>
    <w:rsid w:val="00782F44"/>
    <w:rsid w:val="0078300F"/>
    <w:rsid w:val="007837E8"/>
    <w:rsid w:val="00783EC2"/>
    <w:rsid w:val="0078438F"/>
    <w:rsid w:val="00785780"/>
    <w:rsid w:val="00785AFC"/>
    <w:rsid w:val="007866DF"/>
    <w:rsid w:val="00787879"/>
    <w:rsid w:val="007908AC"/>
    <w:rsid w:val="0079572F"/>
    <w:rsid w:val="0079601C"/>
    <w:rsid w:val="007A06A0"/>
    <w:rsid w:val="007A0765"/>
    <w:rsid w:val="007A1186"/>
    <w:rsid w:val="007A30BD"/>
    <w:rsid w:val="007A39C5"/>
    <w:rsid w:val="007A4110"/>
    <w:rsid w:val="007A57A3"/>
    <w:rsid w:val="007A74ED"/>
    <w:rsid w:val="007B0226"/>
    <w:rsid w:val="007B03CC"/>
    <w:rsid w:val="007B1E2F"/>
    <w:rsid w:val="007B2AC9"/>
    <w:rsid w:val="007B349A"/>
    <w:rsid w:val="007B382F"/>
    <w:rsid w:val="007B54D9"/>
    <w:rsid w:val="007B66F5"/>
    <w:rsid w:val="007B6762"/>
    <w:rsid w:val="007B6799"/>
    <w:rsid w:val="007B71B3"/>
    <w:rsid w:val="007B7B07"/>
    <w:rsid w:val="007B7FD6"/>
    <w:rsid w:val="007C12EF"/>
    <w:rsid w:val="007C13E7"/>
    <w:rsid w:val="007C265B"/>
    <w:rsid w:val="007C2A06"/>
    <w:rsid w:val="007C353A"/>
    <w:rsid w:val="007C6392"/>
    <w:rsid w:val="007C6AC2"/>
    <w:rsid w:val="007C6BE0"/>
    <w:rsid w:val="007C6D4A"/>
    <w:rsid w:val="007C7A5E"/>
    <w:rsid w:val="007C7C85"/>
    <w:rsid w:val="007D05C8"/>
    <w:rsid w:val="007D0909"/>
    <w:rsid w:val="007D0BB8"/>
    <w:rsid w:val="007D1BAA"/>
    <w:rsid w:val="007D1F7E"/>
    <w:rsid w:val="007D2F6C"/>
    <w:rsid w:val="007D4661"/>
    <w:rsid w:val="007D65EB"/>
    <w:rsid w:val="007D6742"/>
    <w:rsid w:val="007D6875"/>
    <w:rsid w:val="007D71FE"/>
    <w:rsid w:val="007D7224"/>
    <w:rsid w:val="007D7329"/>
    <w:rsid w:val="007D7CE5"/>
    <w:rsid w:val="007E150B"/>
    <w:rsid w:val="007E184C"/>
    <w:rsid w:val="007E2D0A"/>
    <w:rsid w:val="007E5336"/>
    <w:rsid w:val="007E543F"/>
    <w:rsid w:val="007E5D92"/>
    <w:rsid w:val="007E6CFE"/>
    <w:rsid w:val="007E7987"/>
    <w:rsid w:val="007E7E42"/>
    <w:rsid w:val="007F07EC"/>
    <w:rsid w:val="007F09CD"/>
    <w:rsid w:val="007F0BB9"/>
    <w:rsid w:val="007F254C"/>
    <w:rsid w:val="007F495B"/>
    <w:rsid w:val="007F4C36"/>
    <w:rsid w:val="007F55D5"/>
    <w:rsid w:val="007F5683"/>
    <w:rsid w:val="007F5A7C"/>
    <w:rsid w:val="007F671A"/>
    <w:rsid w:val="007F77DA"/>
    <w:rsid w:val="00801D89"/>
    <w:rsid w:val="00802D78"/>
    <w:rsid w:val="0080506B"/>
    <w:rsid w:val="00805D96"/>
    <w:rsid w:val="00806720"/>
    <w:rsid w:val="00811E61"/>
    <w:rsid w:val="0081303B"/>
    <w:rsid w:val="00815362"/>
    <w:rsid w:val="00816563"/>
    <w:rsid w:val="008170D1"/>
    <w:rsid w:val="008171C6"/>
    <w:rsid w:val="00820AE1"/>
    <w:rsid w:val="00821EB3"/>
    <w:rsid w:val="00824757"/>
    <w:rsid w:val="0082490B"/>
    <w:rsid w:val="00825C74"/>
    <w:rsid w:val="008264D8"/>
    <w:rsid w:val="00826636"/>
    <w:rsid w:val="00827049"/>
    <w:rsid w:val="00827FF4"/>
    <w:rsid w:val="008309F5"/>
    <w:rsid w:val="008316CE"/>
    <w:rsid w:val="00833535"/>
    <w:rsid w:val="00833EAC"/>
    <w:rsid w:val="008364C1"/>
    <w:rsid w:val="00836B23"/>
    <w:rsid w:val="00836F93"/>
    <w:rsid w:val="0083710C"/>
    <w:rsid w:val="0084099D"/>
    <w:rsid w:val="008413B7"/>
    <w:rsid w:val="00842334"/>
    <w:rsid w:val="0084270C"/>
    <w:rsid w:val="0084278B"/>
    <w:rsid w:val="008451BF"/>
    <w:rsid w:val="00846797"/>
    <w:rsid w:val="00846B89"/>
    <w:rsid w:val="00847415"/>
    <w:rsid w:val="0084782A"/>
    <w:rsid w:val="00847A23"/>
    <w:rsid w:val="00847A88"/>
    <w:rsid w:val="00850497"/>
    <w:rsid w:val="00850C92"/>
    <w:rsid w:val="008514A4"/>
    <w:rsid w:val="00852D52"/>
    <w:rsid w:val="00852F4F"/>
    <w:rsid w:val="008544BC"/>
    <w:rsid w:val="00854B00"/>
    <w:rsid w:val="00854EB6"/>
    <w:rsid w:val="008559E6"/>
    <w:rsid w:val="00855E9D"/>
    <w:rsid w:val="00857216"/>
    <w:rsid w:val="00857565"/>
    <w:rsid w:val="00857BAC"/>
    <w:rsid w:val="00857FD6"/>
    <w:rsid w:val="008620C0"/>
    <w:rsid w:val="008650B7"/>
    <w:rsid w:val="008657E8"/>
    <w:rsid w:val="00866251"/>
    <w:rsid w:val="008663E4"/>
    <w:rsid w:val="00866763"/>
    <w:rsid w:val="00866F6B"/>
    <w:rsid w:val="00870041"/>
    <w:rsid w:val="008715B8"/>
    <w:rsid w:val="00874100"/>
    <w:rsid w:val="00874EF4"/>
    <w:rsid w:val="008750A6"/>
    <w:rsid w:val="00877A95"/>
    <w:rsid w:val="00877E0F"/>
    <w:rsid w:val="00880783"/>
    <w:rsid w:val="00880810"/>
    <w:rsid w:val="00880826"/>
    <w:rsid w:val="008817DE"/>
    <w:rsid w:val="00882155"/>
    <w:rsid w:val="00883769"/>
    <w:rsid w:val="008867BF"/>
    <w:rsid w:val="00887271"/>
    <w:rsid w:val="0089044C"/>
    <w:rsid w:val="0089064C"/>
    <w:rsid w:val="008906CA"/>
    <w:rsid w:val="00890977"/>
    <w:rsid w:val="0089215F"/>
    <w:rsid w:val="00892218"/>
    <w:rsid w:val="00893137"/>
    <w:rsid w:val="0089489F"/>
    <w:rsid w:val="00895AB2"/>
    <w:rsid w:val="008967A7"/>
    <w:rsid w:val="008975BE"/>
    <w:rsid w:val="00897625"/>
    <w:rsid w:val="00897D44"/>
    <w:rsid w:val="008A0935"/>
    <w:rsid w:val="008A0E9A"/>
    <w:rsid w:val="008A1188"/>
    <w:rsid w:val="008A12DC"/>
    <w:rsid w:val="008A1569"/>
    <w:rsid w:val="008A33A3"/>
    <w:rsid w:val="008A34A2"/>
    <w:rsid w:val="008A3E8C"/>
    <w:rsid w:val="008A4332"/>
    <w:rsid w:val="008A5131"/>
    <w:rsid w:val="008A68DA"/>
    <w:rsid w:val="008A6B10"/>
    <w:rsid w:val="008A6FA6"/>
    <w:rsid w:val="008B04C4"/>
    <w:rsid w:val="008B1245"/>
    <w:rsid w:val="008B1F3E"/>
    <w:rsid w:val="008B1FBD"/>
    <w:rsid w:val="008B6004"/>
    <w:rsid w:val="008B6FBD"/>
    <w:rsid w:val="008C01A2"/>
    <w:rsid w:val="008C0939"/>
    <w:rsid w:val="008C293D"/>
    <w:rsid w:val="008C2B84"/>
    <w:rsid w:val="008C2C55"/>
    <w:rsid w:val="008C44D5"/>
    <w:rsid w:val="008C55E6"/>
    <w:rsid w:val="008D00C7"/>
    <w:rsid w:val="008D02BD"/>
    <w:rsid w:val="008D0DB4"/>
    <w:rsid w:val="008D1969"/>
    <w:rsid w:val="008D331D"/>
    <w:rsid w:val="008D36A0"/>
    <w:rsid w:val="008D404B"/>
    <w:rsid w:val="008D4768"/>
    <w:rsid w:val="008D6F27"/>
    <w:rsid w:val="008E0D6C"/>
    <w:rsid w:val="008E214C"/>
    <w:rsid w:val="008E2B8F"/>
    <w:rsid w:val="008E3004"/>
    <w:rsid w:val="008E362A"/>
    <w:rsid w:val="008E658A"/>
    <w:rsid w:val="008E78D7"/>
    <w:rsid w:val="008F01C0"/>
    <w:rsid w:val="008F28F5"/>
    <w:rsid w:val="008F2E99"/>
    <w:rsid w:val="008F3DC0"/>
    <w:rsid w:val="008F49E3"/>
    <w:rsid w:val="008F50C9"/>
    <w:rsid w:val="008F5524"/>
    <w:rsid w:val="008F56F8"/>
    <w:rsid w:val="008F6A9D"/>
    <w:rsid w:val="009005F8"/>
    <w:rsid w:val="00900AC0"/>
    <w:rsid w:val="00903BAA"/>
    <w:rsid w:val="00904BE6"/>
    <w:rsid w:val="00905213"/>
    <w:rsid w:val="00907015"/>
    <w:rsid w:val="0090791E"/>
    <w:rsid w:val="00910796"/>
    <w:rsid w:val="00911BE8"/>
    <w:rsid w:val="00912345"/>
    <w:rsid w:val="00913F44"/>
    <w:rsid w:val="0091623F"/>
    <w:rsid w:val="00917E0D"/>
    <w:rsid w:val="00921490"/>
    <w:rsid w:val="00921B11"/>
    <w:rsid w:val="00921DAA"/>
    <w:rsid w:val="00922414"/>
    <w:rsid w:val="009224DC"/>
    <w:rsid w:val="009227F6"/>
    <w:rsid w:val="00923867"/>
    <w:rsid w:val="0092635E"/>
    <w:rsid w:val="00927490"/>
    <w:rsid w:val="00930615"/>
    <w:rsid w:val="00930682"/>
    <w:rsid w:val="009306CB"/>
    <w:rsid w:val="00930836"/>
    <w:rsid w:val="009316AA"/>
    <w:rsid w:val="00932012"/>
    <w:rsid w:val="00932581"/>
    <w:rsid w:val="00933D6E"/>
    <w:rsid w:val="009354F5"/>
    <w:rsid w:val="00936103"/>
    <w:rsid w:val="00936573"/>
    <w:rsid w:val="00940205"/>
    <w:rsid w:val="00940D64"/>
    <w:rsid w:val="00943310"/>
    <w:rsid w:val="009450EC"/>
    <w:rsid w:val="00945310"/>
    <w:rsid w:val="009462B2"/>
    <w:rsid w:val="009465AF"/>
    <w:rsid w:val="0094688D"/>
    <w:rsid w:val="009504FE"/>
    <w:rsid w:val="00953FB2"/>
    <w:rsid w:val="009543F9"/>
    <w:rsid w:val="00954AED"/>
    <w:rsid w:val="00955500"/>
    <w:rsid w:val="009565FD"/>
    <w:rsid w:val="009567B3"/>
    <w:rsid w:val="00956E5A"/>
    <w:rsid w:val="009579FE"/>
    <w:rsid w:val="00960FEF"/>
    <w:rsid w:val="00961894"/>
    <w:rsid w:val="00961A83"/>
    <w:rsid w:val="009625D9"/>
    <w:rsid w:val="00962C00"/>
    <w:rsid w:val="00963488"/>
    <w:rsid w:val="0096457D"/>
    <w:rsid w:val="009646E2"/>
    <w:rsid w:val="00966AA6"/>
    <w:rsid w:val="00966F00"/>
    <w:rsid w:val="00967B7B"/>
    <w:rsid w:val="00972160"/>
    <w:rsid w:val="009723FD"/>
    <w:rsid w:val="00974D41"/>
    <w:rsid w:val="009755D4"/>
    <w:rsid w:val="009756CD"/>
    <w:rsid w:val="00975BF6"/>
    <w:rsid w:val="00975E48"/>
    <w:rsid w:val="0098063D"/>
    <w:rsid w:val="00983FF3"/>
    <w:rsid w:val="009840E4"/>
    <w:rsid w:val="00987182"/>
    <w:rsid w:val="00987257"/>
    <w:rsid w:val="00987484"/>
    <w:rsid w:val="009874C5"/>
    <w:rsid w:val="00987926"/>
    <w:rsid w:val="00992C1E"/>
    <w:rsid w:val="00992D35"/>
    <w:rsid w:val="00993011"/>
    <w:rsid w:val="00994D74"/>
    <w:rsid w:val="00995E81"/>
    <w:rsid w:val="00997221"/>
    <w:rsid w:val="009A3A87"/>
    <w:rsid w:val="009A4164"/>
    <w:rsid w:val="009A5194"/>
    <w:rsid w:val="009A554F"/>
    <w:rsid w:val="009A55D4"/>
    <w:rsid w:val="009A644A"/>
    <w:rsid w:val="009A6D29"/>
    <w:rsid w:val="009A7423"/>
    <w:rsid w:val="009A7DA6"/>
    <w:rsid w:val="009B38CF"/>
    <w:rsid w:val="009B4046"/>
    <w:rsid w:val="009B4F4F"/>
    <w:rsid w:val="009B5C69"/>
    <w:rsid w:val="009B6042"/>
    <w:rsid w:val="009B7577"/>
    <w:rsid w:val="009B7760"/>
    <w:rsid w:val="009C02F9"/>
    <w:rsid w:val="009C041C"/>
    <w:rsid w:val="009C07F5"/>
    <w:rsid w:val="009C12CA"/>
    <w:rsid w:val="009C1E93"/>
    <w:rsid w:val="009C1EF5"/>
    <w:rsid w:val="009C385B"/>
    <w:rsid w:val="009C4230"/>
    <w:rsid w:val="009C50BC"/>
    <w:rsid w:val="009C58ED"/>
    <w:rsid w:val="009C6629"/>
    <w:rsid w:val="009D0C94"/>
    <w:rsid w:val="009D162F"/>
    <w:rsid w:val="009D29B8"/>
    <w:rsid w:val="009D317F"/>
    <w:rsid w:val="009D3C56"/>
    <w:rsid w:val="009D3CAD"/>
    <w:rsid w:val="009D4C8F"/>
    <w:rsid w:val="009D5172"/>
    <w:rsid w:val="009D6F58"/>
    <w:rsid w:val="009D7DF9"/>
    <w:rsid w:val="009E03A4"/>
    <w:rsid w:val="009E0706"/>
    <w:rsid w:val="009E0933"/>
    <w:rsid w:val="009E12A8"/>
    <w:rsid w:val="009E2555"/>
    <w:rsid w:val="009E2D6B"/>
    <w:rsid w:val="009E31FB"/>
    <w:rsid w:val="009E3725"/>
    <w:rsid w:val="009E46E2"/>
    <w:rsid w:val="009E480A"/>
    <w:rsid w:val="009E4D3D"/>
    <w:rsid w:val="009E53B8"/>
    <w:rsid w:val="009E610D"/>
    <w:rsid w:val="009E654F"/>
    <w:rsid w:val="009E6E6F"/>
    <w:rsid w:val="009E72CA"/>
    <w:rsid w:val="009F0A6A"/>
    <w:rsid w:val="009F0D0F"/>
    <w:rsid w:val="009F13B3"/>
    <w:rsid w:val="009F51ED"/>
    <w:rsid w:val="009F6096"/>
    <w:rsid w:val="009F6C08"/>
    <w:rsid w:val="009F6D5A"/>
    <w:rsid w:val="009F6FE5"/>
    <w:rsid w:val="00A0179B"/>
    <w:rsid w:val="00A01860"/>
    <w:rsid w:val="00A0226C"/>
    <w:rsid w:val="00A030C6"/>
    <w:rsid w:val="00A05003"/>
    <w:rsid w:val="00A056B4"/>
    <w:rsid w:val="00A068DA"/>
    <w:rsid w:val="00A06A2B"/>
    <w:rsid w:val="00A07CB8"/>
    <w:rsid w:val="00A10577"/>
    <w:rsid w:val="00A10A6E"/>
    <w:rsid w:val="00A11D10"/>
    <w:rsid w:val="00A122F1"/>
    <w:rsid w:val="00A13AD6"/>
    <w:rsid w:val="00A16709"/>
    <w:rsid w:val="00A16B4A"/>
    <w:rsid w:val="00A1727B"/>
    <w:rsid w:val="00A20927"/>
    <w:rsid w:val="00A22923"/>
    <w:rsid w:val="00A24309"/>
    <w:rsid w:val="00A25F41"/>
    <w:rsid w:val="00A269C4"/>
    <w:rsid w:val="00A313F6"/>
    <w:rsid w:val="00A3242B"/>
    <w:rsid w:val="00A32577"/>
    <w:rsid w:val="00A34629"/>
    <w:rsid w:val="00A364AC"/>
    <w:rsid w:val="00A410A9"/>
    <w:rsid w:val="00A41E1C"/>
    <w:rsid w:val="00A41EC4"/>
    <w:rsid w:val="00A421DC"/>
    <w:rsid w:val="00A42A74"/>
    <w:rsid w:val="00A44884"/>
    <w:rsid w:val="00A449B8"/>
    <w:rsid w:val="00A4569C"/>
    <w:rsid w:val="00A46422"/>
    <w:rsid w:val="00A47BA5"/>
    <w:rsid w:val="00A47CD0"/>
    <w:rsid w:val="00A51A09"/>
    <w:rsid w:val="00A53173"/>
    <w:rsid w:val="00A5351E"/>
    <w:rsid w:val="00A53E3A"/>
    <w:rsid w:val="00A54BA6"/>
    <w:rsid w:val="00A55175"/>
    <w:rsid w:val="00A557D1"/>
    <w:rsid w:val="00A55A03"/>
    <w:rsid w:val="00A55C7F"/>
    <w:rsid w:val="00A55D46"/>
    <w:rsid w:val="00A566F4"/>
    <w:rsid w:val="00A61B87"/>
    <w:rsid w:val="00A63149"/>
    <w:rsid w:val="00A6353F"/>
    <w:rsid w:val="00A637A7"/>
    <w:rsid w:val="00A63A4C"/>
    <w:rsid w:val="00A63BC9"/>
    <w:rsid w:val="00A66693"/>
    <w:rsid w:val="00A67594"/>
    <w:rsid w:val="00A703E7"/>
    <w:rsid w:val="00A7063F"/>
    <w:rsid w:val="00A71861"/>
    <w:rsid w:val="00A71C5F"/>
    <w:rsid w:val="00A71CEA"/>
    <w:rsid w:val="00A73B6E"/>
    <w:rsid w:val="00A74E4C"/>
    <w:rsid w:val="00A7589F"/>
    <w:rsid w:val="00A76048"/>
    <w:rsid w:val="00A760CD"/>
    <w:rsid w:val="00A76BCF"/>
    <w:rsid w:val="00A771DA"/>
    <w:rsid w:val="00A80533"/>
    <w:rsid w:val="00A81F11"/>
    <w:rsid w:val="00A82259"/>
    <w:rsid w:val="00A823BA"/>
    <w:rsid w:val="00A82565"/>
    <w:rsid w:val="00A827C7"/>
    <w:rsid w:val="00A83C30"/>
    <w:rsid w:val="00A83D9E"/>
    <w:rsid w:val="00A84105"/>
    <w:rsid w:val="00A84373"/>
    <w:rsid w:val="00A84549"/>
    <w:rsid w:val="00A847A2"/>
    <w:rsid w:val="00A84FC7"/>
    <w:rsid w:val="00A8674B"/>
    <w:rsid w:val="00A875AC"/>
    <w:rsid w:val="00A87C34"/>
    <w:rsid w:val="00A908B1"/>
    <w:rsid w:val="00A9122B"/>
    <w:rsid w:val="00A92E4B"/>
    <w:rsid w:val="00A92E6C"/>
    <w:rsid w:val="00A93924"/>
    <w:rsid w:val="00A9412D"/>
    <w:rsid w:val="00A942F6"/>
    <w:rsid w:val="00A95596"/>
    <w:rsid w:val="00A96E48"/>
    <w:rsid w:val="00A96F93"/>
    <w:rsid w:val="00AA0CE3"/>
    <w:rsid w:val="00AA0EF4"/>
    <w:rsid w:val="00AA14F3"/>
    <w:rsid w:val="00AA1710"/>
    <w:rsid w:val="00AA23A6"/>
    <w:rsid w:val="00AA2BCB"/>
    <w:rsid w:val="00AA3231"/>
    <w:rsid w:val="00AA5211"/>
    <w:rsid w:val="00AA6166"/>
    <w:rsid w:val="00AA69A9"/>
    <w:rsid w:val="00AA751E"/>
    <w:rsid w:val="00AA761C"/>
    <w:rsid w:val="00AA76CC"/>
    <w:rsid w:val="00AA7D3A"/>
    <w:rsid w:val="00AB57A2"/>
    <w:rsid w:val="00AB57AD"/>
    <w:rsid w:val="00AB6049"/>
    <w:rsid w:val="00AB7852"/>
    <w:rsid w:val="00AC010D"/>
    <w:rsid w:val="00AC131D"/>
    <w:rsid w:val="00AC1C4F"/>
    <w:rsid w:val="00AC207F"/>
    <w:rsid w:val="00AC288F"/>
    <w:rsid w:val="00AC3B70"/>
    <w:rsid w:val="00AC3F7E"/>
    <w:rsid w:val="00AC48BB"/>
    <w:rsid w:val="00AC5F10"/>
    <w:rsid w:val="00AC6A14"/>
    <w:rsid w:val="00AC6C82"/>
    <w:rsid w:val="00AD0D15"/>
    <w:rsid w:val="00AD1120"/>
    <w:rsid w:val="00AD2713"/>
    <w:rsid w:val="00AD4301"/>
    <w:rsid w:val="00AD4932"/>
    <w:rsid w:val="00AD52D9"/>
    <w:rsid w:val="00AD5CC9"/>
    <w:rsid w:val="00AE2F95"/>
    <w:rsid w:val="00AE5D83"/>
    <w:rsid w:val="00AE63C7"/>
    <w:rsid w:val="00AE66ED"/>
    <w:rsid w:val="00AF09D0"/>
    <w:rsid w:val="00AF1042"/>
    <w:rsid w:val="00AF18EE"/>
    <w:rsid w:val="00AF18F6"/>
    <w:rsid w:val="00AF203D"/>
    <w:rsid w:val="00AF2A43"/>
    <w:rsid w:val="00AF460A"/>
    <w:rsid w:val="00AF4A6A"/>
    <w:rsid w:val="00AF4F38"/>
    <w:rsid w:val="00AF6258"/>
    <w:rsid w:val="00AF7ADA"/>
    <w:rsid w:val="00B000F9"/>
    <w:rsid w:val="00B00410"/>
    <w:rsid w:val="00B0138D"/>
    <w:rsid w:val="00B01D61"/>
    <w:rsid w:val="00B01E0D"/>
    <w:rsid w:val="00B0211D"/>
    <w:rsid w:val="00B05F33"/>
    <w:rsid w:val="00B065A1"/>
    <w:rsid w:val="00B06EE5"/>
    <w:rsid w:val="00B10873"/>
    <w:rsid w:val="00B109D7"/>
    <w:rsid w:val="00B110AB"/>
    <w:rsid w:val="00B123D7"/>
    <w:rsid w:val="00B143B3"/>
    <w:rsid w:val="00B14CD6"/>
    <w:rsid w:val="00B14E20"/>
    <w:rsid w:val="00B15AE9"/>
    <w:rsid w:val="00B15D65"/>
    <w:rsid w:val="00B160E6"/>
    <w:rsid w:val="00B16755"/>
    <w:rsid w:val="00B175B8"/>
    <w:rsid w:val="00B1760D"/>
    <w:rsid w:val="00B178EF"/>
    <w:rsid w:val="00B17DC7"/>
    <w:rsid w:val="00B203B2"/>
    <w:rsid w:val="00B204E4"/>
    <w:rsid w:val="00B21857"/>
    <w:rsid w:val="00B2213D"/>
    <w:rsid w:val="00B2281F"/>
    <w:rsid w:val="00B236B1"/>
    <w:rsid w:val="00B236BD"/>
    <w:rsid w:val="00B242B5"/>
    <w:rsid w:val="00B247C0"/>
    <w:rsid w:val="00B253A6"/>
    <w:rsid w:val="00B25FF5"/>
    <w:rsid w:val="00B261A4"/>
    <w:rsid w:val="00B261AD"/>
    <w:rsid w:val="00B26871"/>
    <w:rsid w:val="00B27811"/>
    <w:rsid w:val="00B27B0B"/>
    <w:rsid w:val="00B27BC4"/>
    <w:rsid w:val="00B318B1"/>
    <w:rsid w:val="00B3200F"/>
    <w:rsid w:val="00B32E28"/>
    <w:rsid w:val="00B3400F"/>
    <w:rsid w:val="00B3420E"/>
    <w:rsid w:val="00B34CC7"/>
    <w:rsid w:val="00B350E6"/>
    <w:rsid w:val="00B363F2"/>
    <w:rsid w:val="00B36DC5"/>
    <w:rsid w:val="00B4184A"/>
    <w:rsid w:val="00B42AF2"/>
    <w:rsid w:val="00B433C7"/>
    <w:rsid w:val="00B43608"/>
    <w:rsid w:val="00B44538"/>
    <w:rsid w:val="00B46EE3"/>
    <w:rsid w:val="00B50AC8"/>
    <w:rsid w:val="00B50EFC"/>
    <w:rsid w:val="00B51411"/>
    <w:rsid w:val="00B523B1"/>
    <w:rsid w:val="00B52F2A"/>
    <w:rsid w:val="00B532C9"/>
    <w:rsid w:val="00B539DC"/>
    <w:rsid w:val="00B53FA5"/>
    <w:rsid w:val="00B53FB6"/>
    <w:rsid w:val="00B54920"/>
    <w:rsid w:val="00B557E5"/>
    <w:rsid w:val="00B5592A"/>
    <w:rsid w:val="00B56588"/>
    <w:rsid w:val="00B61646"/>
    <w:rsid w:val="00B6246D"/>
    <w:rsid w:val="00B627CD"/>
    <w:rsid w:val="00B647FF"/>
    <w:rsid w:val="00B65331"/>
    <w:rsid w:val="00B7065B"/>
    <w:rsid w:val="00B73FC8"/>
    <w:rsid w:val="00B7437D"/>
    <w:rsid w:val="00B74FC8"/>
    <w:rsid w:val="00B7513A"/>
    <w:rsid w:val="00B754DE"/>
    <w:rsid w:val="00B77897"/>
    <w:rsid w:val="00B81D5D"/>
    <w:rsid w:val="00B82D17"/>
    <w:rsid w:val="00B82D6D"/>
    <w:rsid w:val="00B82F6F"/>
    <w:rsid w:val="00B85240"/>
    <w:rsid w:val="00B8687B"/>
    <w:rsid w:val="00B87AF9"/>
    <w:rsid w:val="00B91824"/>
    <w:rsid w:val="00B920AF"/>
    <w:rsid w:val="00B926EF"/>
    <w:rsid w:val="00B94FF9"/>
    <w:rsid w:val="00B953C0"/>
    <w:rsid w:val="00B962EC"/>
    <w:rsid w:val="00B964B3"/>
    <w:rsid w:val="00B97F34"/>
    <w:rsid w:val="00BA154D"/>
    <w:rsid w:val="00BA1AA8"/>
    <w:rsid w:val="00BA3811"/>
    <w:rsid w:val="00BA4120"/>
    <w:rsid w:val="00BA69AE"/>
    <w:rsid w:val="00BA69F9"/>
    <w:rsid w:val="00BA7F11"/>
    <w:rsid w:val="00BB068C"/>
    <w:rsid w:val="00BB17E7"/>
    <w:rsid w:val="00BB45BD"/>
    <w:rsid w:val="00BB5536"/>
    <w:rsid w:val="00BB57B0"/>
    <w:rsid w:val="00BB7256"/>
    <w:rsid w:val="00BB7EF3"/>
    <w:rsid w:val="00BC14B5"/>
    <w:rsid w:val="00BC16D5"/>
    <w:rsid w:val="00BC17AA"/>
    <w:rsid w:val="00BC1899"/>
    <w:rsid w:val="00BC38F7"/>
    <w:rsid w:val="00BC4E46"/>
    <w:rsid w:val="00BC4FC9"/>
    <w:rsid w:val="00BC5107"/>
    <w:rsid w:val="00BC6A1D"/>
    <w:rsid w:val="00BC6A4B"/>
    <w:rsid w:val="00BD05DD"/>
    <w:rsid w:val="00BD66F8"/>
    <w:rsid w:val="00BD6D23"/>
    <w:rsid w:val="00BD721B"/>
    <w:rsid w:val="00BE00B4"/>
    <w:rsid w:val="00BE045E"/>
    <w:rsid w:val="00BE0C2D"/>
    <w:rsid w:val="00BE0D0F"/>
    <w:rsid w:val="00BE0F74"/>
    <w:rsid w:val="00BE21F1"/>
    <w:rsid w:val="00BE32B8"/>
    <w:rsid w:val="00BE3F6F"/>
    <w:rsid w:val="00BE4DC9"/>
    <w:rsid w:val="00BE71CE"/>
    <w:rsid w:val="00BE784E"/>
    <w:rsid w:val="00BF240E"/>
    <w:rsid w:val="00BF4692"/>
    <w:rsid w:val="00BF7631"/>
    <w:rsid w:val="00BF7817"/>
    <w:rsid w:val="00C003F4"/>
    <w:rsid w:val="00C01288"/>
    <w:rsid w:val="00C015A9"/>
    <w:rsid w:val="00C01BBC"/>
    <w:rsid w:val="00C02437"/>
    <w:rsid w:val="00C0464D"/>
    <w:rsid w:val="00C0508B"/>
    <w:rsid w:val="00C07F4C"/>
    <w:rsid w:val="00C104DC"/>
    <w:rsid w:val="00C1134E"/>
    <w:rsid w:val="00C12358"/>
    <w:rsid w:val="00C13213"/>
    <w:rsid w:val="00C1484C"/>
    <w:rsid w:val="00C162DD"/>
    <w:rsid w:val="00C1687F"/>
    <w:rsid w:val="00C168B7"/>
    <w:rsid w:val="00C175C0"/>
    <w:rsid w:val="00C20A2D"/>
    <w:rsid w:val="00C20F94"/>
    <w:rsid w:val="00C218E8"/>
    <w:rsid w:val="00C22B21"/>
    <w:rsid w:val="00C22EDA"/>
    <w:rsid w:val="00C23898"/>
    <w:rsid w:val="00C23A19"/>
    <w:rsid w:val="00C23AA8"/>
    <w:rsid w:val="00C23D9F"/>
    <w:rsid w:val="00C24478"/>
    <w:rsid w:val="00C24BBC"/>
    <w:rsid w:val="00C24C74"/>
    <w:rsid w:val="00C25AC2"/>
    <w:rsid w:val="00C2676D"/>
    <w:rsid w:val="00C2766E"/>
    <w:rsid w:val="00C31913"/>
    <w:rsid w:val="00C31CAF"/>
    <w:rsid w:val="00C325F5"/>
    <w:rsid w:val="00C3307B"/>
    <w:rsid w:val="00C337D7"/>
    <w:rsid w:val="00C34D5F"/>
    <w:rsid w:val="00C3518D"/>
    <w:rsid w:val="00C358C7"/>
    <w:rsid w:val="00C35AE6"/>
    <w:rsid w:val="00C35BC4"/>
    <w:rsid w:val="00C37A1E"/>
    <w:rsid w:val="00C4104D"/>
    <w:rsid w:val="00C417F2"/>
    <w:rsid w:val="00C42E5E"/>
    <w:rsid w:val="00C4322C"/>
    <w:rsid w:val="00C43492"/>
    <w:rsid w:val="00C43976"/>
    <w:rsid w:val="00C45C11"/>
    <w:rsid w:val="00C45D8B"/>
    <w:rsid w:val="00C47413"/>
    <w:rsid w:val="00C50CE3"/>
    <w:rsid w:val="00C519DC"/>
    <w:rsid w:val="00C52213"/>
    <w:rsid w:val="00C53815"/>
    <w:rsid w:val="00C53AA9"/>
    <w:rsid w:val="00C54274"/>
    <w:rsid w:val="00C570F4"/>
    <w:rsid w:val="00C61508"/>
    <w:rsid w:val="00C61CD6"/>
    <w:rsid w:val="00C64A1A"/>
    <w:rsid w:val="00C64B6F"/>
    <w:rsid w:val="00C66FA0"/>
    <w:rsid w:val="00C67369"/>
    <w:rsid w:val="00C70D08"/>
    <w:rsid w:val="00C70EF4"/>
    <w:rsid w:val="00C7241C"/>
    <w:rsid w:val="00C73672"/>
    <w:rsid w:val="00C754D3"/>
    <w:rsid w:val="00C75B62"/>
    <w:rsid w:val="00C76DDA"/>
    <w:rsid w:val="00C8139E"/>
    <w:rsid w:val="00C83017"/>
    <w:rsid w:val="00C842AF"/>
    <w:rsid w:val="00C853DA"/>
    <w:rsid w:val="00C859A8"/>
    <w:rsid w:val="00C85DF0"/>
    <w:rsid w:val="00C86CE4"/>
    <w:rsid w:val="00C9132E"/>
    <w:rsid w:val="00C925C0"/>
    <w:rsid w:val="00C925D7"/>
    <w:rsid w:val="00C92820"/>
    <w:rsid w:val="00C94ED2"/>
    <w:rsid w:val="00C95759"/>
    <w:rsid w:val="00C96C6A"/>
    <w:rsid w:val="00C96FDC"/>
    <w:rsid w:val="00CA0C53"/>
    <w:rsid w:val="00CA1261"/>
    <w:rsid w:val="00CA1DB2"/>
    <w:rsid w:val="00CA1E75"/>
    <w:rsid w:val="00CA22B6"/>
    <w:rsid w:val="00CA3155"/>
    <w:rsid w:val="00CA32C8"/>
    <w:rsid w:val="00CA4D75"/>
    <w:rsid w:val="00CA5692"/>
    <w:rsid w:val="00CA69C9"/>
    <w:rsid w:val="00CA7379"/>
    <w:rsid w:val="00CA7797"/>
    <w:rsid w:val="00CB053C"/>
    <w:rsid w:val="00CB0D45"/>
    <w:rsid w:val="00CB0FE9"/>
    <w:rsid w:val="00CB12E9"/>
    <w:rsid w:val="00CB1667"/>
    <w:rsid w:val="00CB192C"/>
    <w:rsid w:val="00CB4C2C"/>
    <w:rsid w:val="00CB6121"/>
    <w:rsid w:val="00CB66A1"/>
    <w:rsid w:val="00CB68BD"/>
    <w:rsid w:val="00CB6FFC"/>
    <w:rsid w:val="00CB70A2"/>
    <w:rsid w:val="00CB785F"/>
    <w:rsid w:val="00CB79CB"/>
    <w:rsid w:val="00CB7A1A"/>
    <w:rsid w:val="00CC000B"/>
    <w:rsid w:val="00CC14D4"/>
    <w:rsid w:val="00CC19B8"/>
    <w:rsid w:val="00CC1B61"/>
    <w:rsid w:val="00CC21DB"/>
    <w:rsid w:val="00CC37C0"/>
    <w:rsid w:val="00CC4C98"/>
    <w:rsid w:val="00CC584C"/>
    <w:rsid w:val="00CC6EE6"/>
    <w:rsid w:val="00CD0243"/>
    <w:rsid w:val="00CD084D"/>
    <w:rsid w:val="00CD087B"/>
    <w:rsid w:val="00CD1573"/>
    <w:rsid w:val="00CD1AF2"/>
    <w:rsid w:val="00CD1BBC"/>
    <w:rsid w:val="00CD23C0"/>
    <w:rsid w:val="00CD33E5"/>
    <w:rsid w:val="00CD39FD"/>
    <w:rsid w:val="00CD3B1F"/>
    <w:rsid w:val="00CD3C30"/>
    <w:rsid w:val="00CD40F0"/>
    <w:rsid w:val="00CD52A5"/>
    <w:rsid w:val="00CD6400"/>
    <w:rsid w:val="00CE16B6"/>
    <w:rsid w:val="00CE219B"/>
    <w:rsid w:val="00CE259B"/>
    <w:rsid w:val="00CE3453"/>
    <w:rsid w:val="00CE3541"/>
    <w:rsid w:val="00CE386A"/>
    <w:rsid w:val="00CE481F"/>
    <w:rsid w:val="00CE4CF6"/>
    <w:rsid w:val="00CE4DDB"/>
    <w:rsid w:val="00CF1145"/>
    <w:rsid w:val="00CF1152"/>
    <w:rsid w:val="00CF1868"/>
    <w:rsid w:val="00CF1DFA"/>
    <w:rsid w:val="00CF2CE4"/>
    <w:rsid w:val="00CF37BA"/>
    <w:rsid w:val="00CF458F"/>
    <w:rsid w:val="00CF4E98"/>
    <w:rsid w:val="00CF5873"/>
    <w:rsid w:val="00CF5D09"/>
    <w:rsid w:val="00CF703E"/>
    <w:rsid w:val="00CF7F93"/>
    <w:rsid w:val="00CF7FFD"/>
    <w:rsid w:val="00D0005B"/>
    <w:rsid w:val="00D000A0"/>
    <w:rsid w:val="00D012A7"/>
    <w:rsid w:val="00D02091"/>
    <w:rsid w:val="00D05AA8"/>
    <w:rsid w:val="00D06CF3"/>
    <w:rsid w:val="00D06FF8"/>
    <w:rsid w:val="00D07418"/>
    <w:rsid w:val="00D07A01"/>
    <w:rsid w:val="00D10123"/>
    <w:rsid w:val="00D10B6F"/>
    <w:rsid w:val="00D10EEA"/>
    <w:rsid w:val="00D114F2"/>
    <w:rsid w:val="00D11C55"/>
    <w:rsid w:val="00D12E30"/>
    <w:rsid w:val="00D1332E"/>
    <w:rsid w:val="00D143AA"/>
    <w:rsid w:val="00D1441B"/>
    <w:rsid w:val="00D14DA5"/>
    <w:rsid w:val="00D1607D"/>
    <w:rsid w:val="00D20E07"/>
    <w:rsid w:val="00D210E7"/>
    <w:rsid w:val="00D2335D"/>
    <w:rsid w:val="00D23462"/>
    <w:rsid w:val="00D24AC2"/>
    <w:rsid w:val="00D250AD"/>
    <w:rsid w:val="00D25224"/>
    <w:rsid w:val="00D30069"/>
    <w:rsid w:val="00D30172"/>
    <w:rsid w:val="00D316D2"/>
    <w:rsid w:val="00D31BFF"/>
    <w:rsid w:val="00D31CFA"/>
    <w:rsid w:val="00D33706"/>
    <w:rsid w:val="00D337F8"/>
    <w:rsid w:val="00D34191"/>
    <w:rsid w:val="00D347E2"/>
    <w:rsid w:val="00D34DCC"/>
    <w:rsid w:val="00D34F01"/>
    <w:rsid w:val="00D3507D"/>
    <w:rsid w:val="00D359DB"/>
    <w:rsid w:val="00D3603A"/>
    <w:rsid w:val="00D36541"/>
    <w:rsid w:val="00D36939"/>
    <w:rsid w:val="00D4000F"/>
    <w:rsid w:val="00D4229C"/>
    <w:rsid w:val="00D43A97"/>
    <w:rsid w:val="00D46516"/>
    <w:rsid w:val="00D47E00"/>
    <w:rsid w:val="00D50375"/>
    <w:rsid w:val="00D51349"/>
    <w:rsid w:val="00D5196B"/>
    <w:rsid w:val="00D52AE5"/>
    <w:rsid w:val="00D535B0"/>
    <w:rsid w:val="00D545A1"/>
    <w:rsid w:val="00D54973"/>
    <w:rsid w:val="00D55536"/>
    <w:rsid w:val="00D5597B"/>
    <w:rsid w:val="00D56025"/>
    <w:rsid w:val="00D57424"/>
    <w:rsid w:val="00D57DC8"/>
    <w:rsid w:val="00D57E0B"/>
    <w:rsid w:val="00D61187"/>
    <w:rsid w:val="00D6262B"/>
    <w:rsid w:val="00D62705"/>
    <w:rsid w:val="00D62925"/>
    <w:rsid w:val="00D649D2"/>
    <w:rsid w:val="00D6580D"/>
    <w:rsid w:val="00D66E24"/>
    <w:rsid w:val="00D67BE1"/>
    <w:rsid w:val="00D7333C"/>
    <w:rsid w:val="00D734DE"/>
    <w:rsid w:val="00D752A3"/>
    <w:rsid w:val="00D75D95"/>
    <w:rsid w:val="00D75ECE"/>
    <w:rsid w:val="00D77F6C"/>
    <w:rsid w:val="00D80FDF"/>
    <w:rsid w:val="00D83514"/>
    <w:rsid w:val="00D8364C"/>
    <w:rsid w:val="00D83F21"/>
    <w:rsid w:val="00D840AF"/>
    <w:rsid w:val="00D849B8"/>
    <w:rsid w:val="00D84C82"/>
    <w:rsid w:val="00D84CAF"/>
    <w:rsid w:val="00D873E1"/>
    <w:rsid w:val="00D9057E"/>
    <w:rsid w:val="00D921A0"/>
    <w:rsid w:val="00D92EE2"/>
    <w:rsid w:val="00D92FE7"/>
    <w:rsid w:val="00D93B6F"/>
    <w:rsid w:val="00D95431"/>
    <w:rsid w:val="00D95AEB"/>
    <w:rsid w:val="00D9602E"/>
    <w:rsid w:val="00D96761"/>
    <w:rsid w:val="00D96D33"/>
    <w:rsid w:val="00D97578"/>
    <w:rsid w:val="00DA12C5"/>
    <w:rsid w:val="00DA33C6"/>
    <w:rsid w:val="00DA33F8"/>
    <w:rsid w:val="00DA47B7"/>
    <w:rsid w:val="00DA4940"/>
    <w:rsid w:val="00DA49C8"/>
    <w:rsid w:val="00DA6ABB"/>
    <w:rsid w:val="00DA7372"/>
    <w:rsid w:val="00DB05E3"/>
    <w:rsid w:val="00DB1D3B"/>
    <w:rsid w:val="00DB274B"/>
    <w:rsid w:val="00DB3AE2"/>
    <w:rsid w:val="00DB50F9"/>
    <w:rsid w:val="00DB5D31"/>
    <w:rsid w:val="00DB5EFD"/>
    <w:rsid w:val="00DB6B05"/>
    <w:rsid w:val="00DB6FCE"/>
    <w:rsid w:val="00DB7BF0"/>
    <w:rsid w:val="00DC0BE8"/>
    <w:rsid w:val="00DC34D6"/>
    <w:rsid w:val="00DC3695"/>
    <w:rsid w:val="00DC3BF2"/>
    <w:rsid w:val="00DC424D"/>
    <w:rsid w:val="00DC47E4"/>
    <w:rsid w:val="00DC560A"/>
    <w:rsid w:val="00DC566D"/>
    <w:rsid w:val="00DC5E76"/>
    <w:rsid w:val="00DC6015"/>
    <w:rsid w:val="00DC630E"/>
    <w:rsid w:val="00DC683D"/>
    <w:rsid w:val="00DC6D59"/>
    <w:rsid w:val="00DC78C9"/>
    <w:rsid w:val="00DD142B"/>
    <w:rsid w:val="00DD142F"/>
    <w:rsid w:val="00DD1C66"/>
    <w:rsid w:val="00DD1C76"/>
    <w:rsid w:val="00DD29A1"/>
    <w:rsid w:val="00DD2F72"/>
    <w:rsid w:val="00DD3958"/>
    <w:rsid w:val="00DD3D6B"/>
    <w:rsid w:val="00DD62BA"/>
    <w:rsid w:val="00DD65F0"/>
    <w:rsid w:val="00DD6620"/>
    <w:rsid w:val="00DD6D41"/>
    <w:rsid w:val="00DD74CA"/>
    <w:rsid w:val="00DD7C55"/>
    <w:rsid w:val="00DD7D23"/>
    <w:rsid w:val="00DE265D"/>
    <w:rsid w:val="00DE3B7F"/>
    <w:rsid w:val="00DE5D31"/>
    <w:rsid w:val="00DE5EE7"/>
    <w:rsid w:val="00DE762E"/>
    <w:rsid w:val="00DE76F7"/>
    <w:rsid w:val="00DE7E00"/>
    <w:rsid w:val="00DF060E"/>
    <w:rsid w:val="00DF1FBC"/>
    <w:rsid w:val="00DF2BD3"/>
    <w:rsid w:val="00DF4077"/>
    <w:rsid w:val="00DF40DB"/>
    <w:rsid w:val="00DF4CEC"/>
    <w:rsid w:val="00DF4E3F"/>
    <w:rsid w:val="00DF5DDA"/>
    <w:rsid w:val="00DF782F"/>
    <w:rsid w:val="00E003A2"/>
    <w:rsid w:val="00E00492"/>
    <w:rsid w:val="00E009FA"/>
    <w:rsid w:val="00E00BD9"/>
    <w:rsid w:val="00E02943"/>
    <w:rsid w:val="00E032B9"/>
    <w:rsid w:val="00E037D5"/>
    <w:rsid w:val="00E03FFA"/>
    <w:rsid w:val="00E045CD"/>
    <w:rsid w:val="00E04FF6"/>
    <w:rsid w:val="00E05E8B"/>
    <w:rsid w:val="00E0644F"/>
    <w:rsid w:val="00E069AC"/>
    <w:rsid w:val="00E06AD1"/>
    <w:rsid w:val="00E07804"/>
    <w:rsid w:val="00E07B72"/>
    <w:rsid w:val="00E115D3"/>
    <w:rsid w:val="00E11747"/>
    <w:rsid w:val="00E117A3"/>
    <w:rsid w:val="00E11860"/>
    <w:rsid w:val="00E1325D"/>
    <w:rsid w:val="00E15913"/>
    <w:rsid w:val="00E17329"/>
    <w:rsid w:val="00E20C17"/>
    <w:rsid w:val="00E21116"/>
    <w:rsid w:val="00E21458"/>
    <w:rsid w:val="00E219FB"/>
    <w:rsid w:val="00E22569"/>
    <w:rsid w:val="00E227BF"/>
    <w:rsid w:val="00E22827"/>
    <w:rsid w:val="00E23178"/>
    <w:rsid w:val="00E232F1"/>
    <w:rsid w:val="00E24689"/>
    <w:rsid w:val="00E24D6D"/>
    <w:rsid w:val="00E252B0"/>
    <w:rsid w:val="00E25FA8"/>
    <w:rsid w:val="00E26674"/>
    <w:rsid w:val="00E26B2D"/>
    <w:rsid w:val="00E26FF2"/>
    <w:rsid w:val="00E2755D"/>
    <w:rsid w:val="00E27B67"/>
    <w:rsid w:val="00E27D4B"/>
    <w:rsid w:val="00E30A15"/>
    <w:rsid w:val="00E350F5"/>
    <w:rsid w:val="00E35292"/>
    <w:rsid w:val="00E352E5"/>
    <w:rsid w:val="00E35563"/>
    <w:rsid w:val="00E35DB8"/>
    <w:rsid w:val="00E36B27"/>
    <w:rsid w:val="00E36D0A"/>
    <w:rsid w:val="00E404E5"/>
    <w:rsid w:val="00E40BA9"/>
    <w:rsid w:val="00E42328"/>
    <w:rsid w:val="00E435A4"/>
    <w:rsid w:val="00E43E33"/>
    <w:rsid w:val="00E457D1"/>
    <w:rsid w:val="00E45EFF"/>
    <w:rsid w:val="00E46AA0"/>
    <w:rsid w:val="00E506FC"/>
    <w:rsid w:val="00E51932"/>
    <w:rsid w:val="00E54C86"/>
    <w:rsid w:val="00E54D40"/>
    <w:rsid w:val="00E55693"/>
    <w:rsid w:val="00E56845"/>
    <w:rsid w:val="00E56B0A"/>
    <w:rsid w:val="00E575DE"/>
    <w:rsid w:val="00E6157E"/>
    <w:rsid w:val="00E6236D"/>
    <w:rsid w:val="00E625BC"/>
    <w:rsid w:val="00E62900"/>
    <w:rsid w:val="00E62B8C"/>
    <w:rsid w:val="00E62D33"/>
    <w:rsid w:val="00E63195"/>
    <w:rsid w:val="00E63C1D"/>
    <w:rsid w:val="00E63E50"/>
    <w:rsid w:val="00E641EE"/>
    <w:rsid w:val="00E6504C"/>
    <w:rsid w:val="00E65B96"/>
    <w:rsid w:val="00E67303"/>
    <w:rsid w:val="00E716A6"/>
    <w:rsid w:val="00E72E10"/>
    <w:rsid w:val="00E72E83"/>
    <w:rsid w:val="00E7340F"/>
    <w:rsid w:val="00E736FC"/>
    <w:rsid w:val="00E73CD0"/>
    <w:rsid w:val="00E768FB"/>
    <w:rsid w:val="00E76E8F"/>
    <w:rsid w:val="00E77AAF"/>
    <w:rsid w:val="00E80824"/>
    <w:rsid w:val="00E81C96"/>
    <w:rsid w:val="00E83257"/>
    <w:rsid w:val="00E8490B"/>
    <w:rsid w:val="00E85BC6"/>
    <w:rsid w:val="00E86A04"/>
    <w:rsid w:val="00E902AC"/>
    <w:rsid w:val="00E9213E"/>
    <w:rsid w:val="00E92554"/>
    <w:rsid w:val="00E95261"/>
    <w:rsid w:val="00E95E23"/>
    <w:rsid w:val="00E96DD8"/>
    <w:rsid w:val="00EA0D10"/>
    <w:rsid w:val="00EA1500"/>
    <w:rsid w:val="00EA1DCD"/>
    <w:rsid w:val="00EA20F8"/>
    <w:rsid w:val="00EA33A0"/>
    <w:rsid w:val="00EA39F1"/>
    <w:rsid w:val="00EA586F"/>
    <w:rsid w:val="00EA5D87"/>
    <w:rsid w:val="00EA6D77"/>
    <w:rsid w:val="00EB0684"/>
    <w:rsid w:val="00EB0781"/>
    <w:rsid w:val="00EB0C02"/>
    <w:rsid w:val="00EB299E"/>
    <w:rsid w:val="00EB2B0F"/>
    <w:rsid w:val="00EB2BAF"/>
    <w:rsid w:val="00EB323C"/>
    <w:rsid w:val="00EB696C"/>
    <w:rsid w:val="00EB7B24"/>
    <w:rsid w:val="00EC039D"/>
    <w:rsid w:val="00EC0586"/>
    <w:rsid w:val="00EC1D4F"/>
    <w:rsid w:val="00EC316C"/>
    <w:rsid w:val="00EC3E6B"/>
    <w:rsid w:val="00EC4D11"/>
    <w:rsid w:val="00EC569F"/>
    <w:rsid w:val="00EC61A8"/>
    <w:rsid w:val="00EC6408"/>
    <w:rsid w:val="00EC6813"/>
    <w:rsid w:val="00ED1AC7"/>
    <w:rsid w:val="00ED3160"/>
    <w:rsid w:val="00ED4654"/>
    <w:rsid w:val="00ED49E9"/>
    <w:rsid w:val="00ED4CEA"/>
    <w:rsid w:val="00ED6ABB"/>
    <w:rsid w:val="00ED6D30"/>
    <w:rsid w:val="00ED6F86"/>
    <w:rsid w:val="00EE00B3"/>
    <w:rsid w:val="00EE3BF8"/>
    <w:rsid w:val="00EE703D"/>
    <w:rsid w:val="00EF1050"/>
    <w:rsid w:val="00EF2948"/>
    <w:rsid w:val="00EF3545"/>
    <w:rsid w:val="00EF35D8"/>
    <w:rsid w:val="00EF36A8"/>
    <w:rsid w:val="00EF3A89"/>
    <w:rsid w:val="00EF43D4"/>
    <w:rsid w:val="00EF5E53"/>
    <w:rsid w:val="00EF6D6E"/>
    <w:rsid w:val="00EF7ECC"/>
    <w:rsid w:val="00F006A2"/>
    <w:rsid w:val="00F01F5B"/>
    <w:rsid w:val="00F01FDA"/>
    <w:rsid w:val="00F024CA"/>
    <w:rsid w:val="00F024F4"/>
    <w:rsid w:val="00F04F21"/>
    <w:rsid w:val="00F05382"/>
    <w:rsid w:val="00F0624F"/>
    <w:rsid w:val="00F064E3"/>
    <w:rsid w:val="00F10564"/>
    <w:rsid w:val="00F108D3"/>
    <w:rsid w:val="00F10A3D"/>
    <w:rsid w:val="00F11314"/>
    <w:rsid w:val="00F1187D"/>
    <w:rsid w:val="00F12A4C"/>
    <w:rsid w:val="00F13674"/>
    <w:rsid w:val="00F13F33"/>
    <w:rsid w:val="00F14186"/>
    <w:rsid w:val="00F1491F"/>
    <w:rsid w:val="00F15A5B"/>
    <w:rsid w:val="00F1604B"/>
    <w:rsid w:val="00F1610C"/>
    <w:rsid w:val="00F16170"/>
    <w:rsid w:val="00F161BB"/>
    <w:rsid w:val="00F173CF"/>
    <w:rsid w:val="00F20CEF"/>
    <w:rsid w:val="00F22C32"/>
    <w:rsid w:val="00F304C6"/>
    <w:rsid w:val="00F3095B"/>
    <w:rsid w:val="00F333ED"/>
    <w:rsid w:val="00F35CD0"/>
    <w:rsid w:val="00F36BDB"/>
    <w:rsid w:val="00F374B7"/>
    <w:rsid w:val="00F405E5"/>
    <w:rsid w:val="00F41BB0"/>
    <w:rsid w:val="00F441D9"/>
    <w:rsid w:val="00F443AA"/>
    <w:rsid w:val="00F448E4"/>
    <w:rsid w:val="00F47476"/>
    <w:rsid w:val="00F47F57"/>
    <w:rsid w:val="00F50721"/>
    <w:rsid w:val="00F50A82"/>
    <w:rsid w:val="00F50B1E"/>
    <w:rsid w:val="00F50B51"/>
    <w:rsid w:val="00F5249C"/>
    <w:rsid w:val="00F534A7"/>
    <w:rsid w:val="00F53E6B"/>
    <w:rsid w:val="00F56330"/>
    <w:rsid w:val="00F601E0"/>
    <w:rsid w:val="00F634E2"/>
    <w:rsid w:val="00F646F2"/>
    <w:rsid w:val="00F65926"/>
    <w:rsid w:val="00F65FD0"/>
    <w:rsid w:val="00F66A97"/>
    <w:rsid w:val="00F66B38"/>
    <w:rsid w:val="00F6757D"/>
    <w:rsid w:val="00F7088E"/>
    <w:rsid w:val="00F72338"/>
    <w:rsid w:val="00F74D54"/>
    <w:rsid w:val="00F75264"/>
    <w:rsid w:val="00F753F9"/>
    <w:rsid w:val="00F7721D"/>
    <w:rsid w:val="00F77443"/>
    <w:rsid w:val="00F779E2"/>
    <w:rsid w:val="00F80334"/>
    <w:rsid w:val="00F818D7"/>
    <w:rsid w:val="00F825D8"/>
    <w:rsid w:val="00F82631"/>
    <w:rsid w:val="00F83E8E"/>
    <w:rsid w:val="00F86967"/>
    <w:rsid w:val="00F87193"/>
    <w:rsid w:val="00F87400"/>
    <w:rsid w:val="00F924E6"/>
    <w:rsid w:val="00F95867"/>
    <w:rsid w:val="00FA0020"/>
    <w:rsid w:val="00FA0088"/>
    <w:rsid w:val="00FA02E6"/>
    <w:rsid w:val="00FA0E04"/>
    <w:rsid w:val="00FA20AF"/>
    <w:rsid w:val="00FA2269"/>
    <w:rsid w:val="00FA2390"/>
    <w:rsid w:val="00FA24AC"/>
    <w:rsid w:val="00FA6C88"/>
    <w:rsid w:val="00FA7523"/>
    <w:rsid w:val="00FA7792"/>
    <w:rsid w:val="00FA7FDF"/>
    <w:rsid w:val="00FB0F38"/>
    <w:rsid w:val="00FB15F6"/>
    <w:rsid w:val="00FB1A51"/>
    <w:rsid w:val="00FB3B5C"/>
    <w:rsid w:val="00FB3FD3"/>
    <w:rsid w:val="00FB64D9"/>
    <w:rsid w:val="00FB6970"/>
    <w:rsid w:val="00FC065D"/>
    <w:rsid w:val="00FC0A8F"/>
    <w:rsid w:val="00FC3896"/>
    <w:rsid w:val="00FC4FEE"/>
    <w:rsid w:val="00FC653A"/>
    <w:rsid w:val="00FC67BF"/>
    <w:rsid w:val="00FC6C2C"/>
    <w:rsid w:val="00FC7BBF"/>
    <w:rsid w:val="00FD1203"/>
    <w:rsid w:val="00FD1D7F"/>
    <w:rsid w:val="00FD1E50"/>
    <w:rsid w:val="00FD35C5"/>
    <w:rsid w:val="00FD485B"/>
    <w:rsid w:val="00FD4DA4"/>
    <w:rsid w:val="00FD5499"/>
    <w:rsid w:val="00FD681C"/>
    <w:rsid w:val="00FD6847"/>
    <w:rsid w:val="00FD790F"/>
    <w:rsid w:val="00FE004A"/>
    <w:rsid w:val="00FE01EE"/>
    <w:rsid w:val="00FE050D"/>
    <w:rsid w:val="00FE0D3E"/>
    <w:rsid w:val="00FE19D0"/>
    <w:rsid w:val="00FE1C9F"/>
    <w:rsid w:val="00FE2753"/>
    <w:rsid w:val="00FE2995"/>
    <w:rsid w:val="00FE3DD0"/>
    <w:rsid w:val="00FE6068"/>
    <w:rsid w:val="00FE6076"/>
    <w:rsid w:val="00FE7B66"/>
    <w:rsid w:val="00FF01EF"/>
    <w:rsid w:val="00FF1763"/>
    <w:rsid w:val="00FF1C40"/>
    <w:rsid w:val="00FF282B"/>
    <w:rsid w:val="00FF2ED6"/>
    <w:rsid w:val="00FF3391"/>
    <w:rsid w:val="00FF4421"/>
    <w:rsid w:val="00FF45DC"/>
    <w:rsid w:val="00FF46DC"/>
    <w:rsid w:val="00FF4B6E"/>
    <w:rsid w:val="00FF5992"/>
    <w:rsid w:val="00FF6876"/>
    <w:rsid w:val="00FF6981"/>
    <w:rsid w:val="00FF744D"/>
    <w:rsid w:val="00FF79C8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324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55D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13246"/>
    <w:rPr>
      <w:rFonts w:ascii="Arial" w:eastAsia="Times New Roman" w:hAnsi="Arial"/>
      <w:b/>
      <w:i/>
      <w:sz w:val="24"/>
      <w:lang w:eastAsia="en-US"/>
    </w:rPr>
  </w:style>
  <w:style w:type="character" w:styleId="a5">
    <w:name w:val="Hyperlink"/>
    <w:unhideWhenUsed/>
    <w:rsid w:val="003A0EF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A0EF5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54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54AB"/>
    <w:rPr>
      <w:sz w:val="22"/>
      <w:szCs w:val="22"/>
      <w:lang w:eastAsia="en-US"/>
    </w:rPr>
  </w:style>
  <w:style w:type="character" w:customStyle="1" w:styleId="11">
    <w:name w:val="Основной текст1"/>
    <w:rsid w:val="00F11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975B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D503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03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0375"/>
    <w:rPr>
      <w:rFonts w:ascii="Times New Roman" w:eastAsia="Times New Roman" w:hAnsi="Times New Roman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5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37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536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324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55D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13246"/>
    <w:rPr>
      <w:rFonts w:ascii="Arial" w:eastAsia="Times New Roman" w:hAnsi="Arial"/>
      <w:b/>
      <w:i/>
      <w:sz w:val="24"/>
      <w:lang w:eastAsia="en-US"/>
    </w:rPr>
  </w:style>
  <w:style w:type="character" w:styleId="a5">
    <w:name w:val="Hyperlink"/>
    <w:unhideWhenUsed/>
    <w:rsid w:val="003A0EF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A0EF5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54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54AB"/>
    <w:rPr>
      <w:sz w:val="22"/>
      <w:szCs w:val="22"/>
      <w:lang w:eastAsia="en-US"/>
    </w:rPr>
  </w:style>
  <w:style w:type="character" w:customStyle="1" w:styleId="11">
    <w:name w:val="Основной текст1"/>
    <w:rsid w:val="00F11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975B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D503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03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0375"/>
    <w:rPr>
      <w:rFonts w:ascii="Times New Roman" w:eastAsia="Times New Roman" w:hAnsi="Times New Roman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5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37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53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pmod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pmod09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81B71-A200-4F26-980F-858D4245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6248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Александр Шубин</cp:lastModifiedBy>
  <cp:revision>5</cp:revision>
  <cp:lastPrinted>2014-01-17T11:30:00Z</cp:lastPrinted>
  <dcterms:created xsi:type="dcterms:W3CDTF">2014-01-16T12:17:00Z</dcterms:created>
  <dcterms:modified xsi:type="dcterms:W3CDTF">2014-01-17T11:37:00Z</dcterms:modified>
</cp:coreProperties>
</file>