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490C" w14:textId="77777777" w:rsidR="009011AF" w:rsidRPr="00861C6B" w:rsidRDefault="00861C6B" w:rsidP="00861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1C6B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14:paraId="3493267B" w14:textId="77777777" w:rsidR="00861C6B" w:rsidRDefault="00861C6B" w:rsidP="00861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Очередного (годового) о</w:t>
      </w:r>
      <w:r w:rsidRPr="00861C6B">
        <w:rPr>
          <w:rFonts w:ascii="Times New Roman" w:hAnsi="Times New Roman" w:cs="Times New Roman"/>
          <w:b/>
          <w:sz w:val="28"/>
          <w:szCs w:val="28"/>
        </w:rPr>
        <w:t xml:space="preserve">бщего собрания членов </w:t>
      </w:r>
      <w:r w:rsidR="008249F9">
        <w:rPr>
          <w:rFonts w:ascii="Times New Roman" w:hAnsi="Times New Roman" w:cs="Times New Roman"/>
          <w:b/>
          <w:sz w:val="28"/>
          <w:szCs w:val="28"/>
        </w:rPr>
        <w:t xml:space="preserve">Саморегулируемой организации </w:t>
      </w:r>
      <w:r w:rsidRPr="00861C6B">
        <w:rPr>
          <w:rFonts w:ascii="Times New Roman" w:hAnsi="Times New Roman" w:cs="Times New Roman"/>
          <w:b/>
          <w:sz w:val="28"/>
          <w:szCs w:val="28"/>
        </w:rPr>
        <w:t>Некоммерческого партнерства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C6B">
        <w:rPr>
          <w:rFonts w:ascii="Times New Roman" w:hAnsi="Times New Roman" w:cs="Times New Roman"/>
          <w:b/>
          <w:sz w:val="28"/>
          <w:szCs w:val="28"/>
        </w:rPr>
        <w:t>«Межрегиональное объединение дорожников «СОЮЗДОРСТРОЙ»</w:t>
      </w:r>
    </w:p>
    <w:p w14:paraId="0C37FD5A" w14:textId="77777777" w:rsidR="00861C6B" w:rsidRDefault="00861C6B" w:rsidP="00861C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F0FCE" w14:textId="77777777" w:rsidR="00861C6B" w:rsidRPr="00E86A8F" w:rsidRDefault="00861C6B" w:rsidP="00861C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A8F">
        <w:rPr>
          <w:rFonts w:ascii="Times New Roman" w:hAnsi="Times New Roman" w:cs="Times New Roman"/>
          <w:b/>
          <w:sz w:val="28"/>
          <w:szCs w:val="28"/>
        </w:rPr>
        <w:t xml:space="preserve">г. Москва                                            </w:t>
      </w:r>
      <w:r w:rsidR="00E86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A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27 января 2010 года</w:t>
      </w:r>
    </w:p>
    <w:p w14:paraId="060E2ED3" w14:textId="77777777" w:rsidR="00861C6B" w:rsidRDefault="00861C6B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271816" w14:textId="77777777" w:rsidR="00861C6B" w:rsidRDefault="00861C6B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регистрации: 10.00 ч.</w:t>
      </w:r>
    </w:p>
    <w:p w14:paraId="1BD3F01E" w14:textId="77777777" w:rsidR="00861C6B" w:rsidRDefault="00861C6B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регистрации: 11.00 ч.</w:t>
      </w:r>
    </w:p>
    <w:p w14:paraId="2CAF667F" w14:textId="77777777" w:rsidR="004E6420" w:rsidRPr="00AB4EE9" w:rsidRDefault="004E6420" w:rsidP="00AB4E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EE9">
        <w:rPr>
          <w:rFonts w:ascii="Times New Roman" w:hAnsi="Times New Roman" w:cs="Times New Roman"/>
          <w:sz w:val="28"/>
          <w:szCs w:val="28"/>
        </w:rPr>
        <w:t xml:space="preserve">Место проведения: Российская Федерация, город Москва,  </w:t>
      </w:r>
      <w:r w:rsidR="00AB4EE9" w:rsidRPr="00AB4EE9">
        <w:rPr>
          <w:rFonts w:ascii="Times New Roman" w:hAnsi="Times New Roman" w:cs="Times New Roman"/>
          <w:sz w:val="28"/>
          <w:szCs w:val="28"/>
        </w:rPr>
        <w:t>Олимпийский проспект, 18/1, гостиница «Ренессанс Москва»</w:t>
      </w:r>
      <w:r w:rsidR="00AB4EE9">
        <w:rPr>
          <w:rFonts w:ascii="Times New Roman" w:hAnsi="Times New Roman" w:cs="Times New Roman"/>
          <w:sz w:val="28"/>
          <w:szCs w:val="28"/>
        </w:rPr>
        <w:t>.</w:t>
      </w:r>
    </w:p>
    <w:p w14:paraId="5FFBE76F" w14:textId="77777777" w:rsidR="004E6420" w:rsidRDefault="004E6420" w:rsidP="004E64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очное (совместное присутствие).</w:t>
      </w:r>
    </w:p>
    <w:p w14:paraId="5DEA6A3C" w14:textId="77777777" w:rsidR="00E76CAE" w:rsidRDefault="00E76CAE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FA62A2" w14:textId="77777777" w:rsidR="00861C6B" w:rsidRDefault="00861C6B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окончания регистрации зарегистрировались </w:t>
      </w:r>
      <w:r w:rsidR="00FF239B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 членов Партнерства</w:t>
      </w:r>
      <w:r w:rsidR="009160BA">
        <w:rPr>
          <w:rFonts w:ascii="Times New Roman" w:hAnsi="Times New Roman" w:cs="Times New Roman"/>
          <w:sz w:val="28"/>
          <w:szCs w:val="28"/>
        </w:rPr>
        <w:t xml:space="preserve"> из </w:t>
      </w:r>
      <w:r w:rsidR="00272680">
        <w:rPr>
          <w:rFonts w:ascii="Times New Roman" w:hAnsi="Times New Roman" w:cs="Times New Roman"/>
          <w:sz w:val="28"/>
          <w:szCs w:val="28"/>
        </w:rPr>
        <w:t>312</w:t>
      </w:r>
      <w:r w:rsidR="009160BA">
        <w:rPr>
          <w:rFonts w:ascii="Times New Roman" w:hAnsi="Times New Roman" w:cs="Times New Roman"/>
          <w:sz w:val="28"/>
          <w:szCs w:val="28"/>
        </w:rPr>
        <w:t xml:space="preserve"> членов Партнерства на дату проведения собрания</w:t>
      </w:r>
      <w:r>
        <w:rPr>
          <w:rFonts w:ascii="Times New Roman" w:hAnsi="Times New Roman" w:cs="Times New Roman"/>
          <w:sz w:val="28"/>
          <w:szCs w:val="28"/>
        </w:rPr>
        <w:t>. Кворум имеется, собрание правомочно.</w:t>
      </w:r>
    </w:p>
    <w:p w14:paraId="14A6845F" w14:textId="77777777" w:rsidR="004E6420" w:rsidRDefault="004E6420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30E7BC" w14:textId="77777777" w:rsidR="00861C6B" w:rsidRDefault="00861C6B" w:rsidP="00861C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собрание приглашены:</w:t>
      </w:r>
    </w:p>
    <w:p w14:paraId="1636EC1E" w14:textId="77777777" w:rsidR="00FF239B" w:rsidRDefault="00FF239B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 транспорта РФ Белозеров О</w:t>
      </w:r>
      <w:r w:rsidR="007B28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14:paraId="540D060D" w14:textId="77777777" w:rsidR="00FF239B" w:rsidRDefault="00FF239B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 Комитета Государственной Думы РФ по строительству и земельным отношениям Панов В.В.</w:t>
      </w:r>
    </w:p>
    <w:p w14:paraId="12AE01AF" w14:textId="77777777" w:rsidR="00FF239B" w:rsidRDefault="00FF239B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Федерального дорожного аген</w:t>
      </w:r>
      <w:r w:rsidR="008E6D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ства (Р</w:t>
      </w:r>
      <w:r w:rsidR="007B288F">
        <w:rPr>
          <w:rFonts w:ascii="Times New Roman" w:hAnsi="Times New Roman" w:cs="Times New Roman"/>
          <w:sz w:val="28"/>
          <w:szCs w:val="28"/>
        </w:rPr>
        <w:t xml:space="preserve">осавтодор) </w:t>
      </w:r>
      <w:proofErr w:type="spellStart"/>
      <w:r w:rsidR="007B288F">
        <w:rPr>
          <w:rFonts w:ascii="Times New Roman" w:hAnsi="Times New Roman" w:cs="Times New Roman"/>
          <w:sz w:val="28"/>
          <w:szCs w:val="28"/>
        </w:rPr>
        <w:t>Чабунин</w:t>
      </w:r>
      <w:proofErr w:type="spellEnd"/>
      <w:r w:rsidR="007B288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288F">
        <w:rPr>
          <w:rFonts w:ascii="Times New Roman" w:hAnsi="Times New Roman" w:cs="Times New Roman"/>
          <w:sz w:val="28"/>
          <w:szCs w:val="28"/>
        </w:rPr>
        <w:t>М.</w:t>
      </w:r>
    </w:p>
    <w:p w14:paraId="38834BB3" w14:textId="77777777" w:rsidR="00FF239B" w:rsidRPr="00FF239B" w:rsidRDefault="007B288F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239B" w:rsidRPr="00FF239B">
        <w:rPr>
          <w:rFonts w:ascii="Times New Roman" w:hAnsi="Times New Roman" w:cs="Times New Roman"/>
          <w:sz w:val="28"/>
          <w:szCs w:val="28"/>
        </w:rPr>
        <w:t xml:space="preserve">ервый заместитель председателя правления Государственной компании «Российские автомобильные дороги» </w:t>
      </w:r>
      <w:r>
        <w:rPr>
          <w:rFonts w:ascii="Times New Roman" w:hAnsi="Times New Roman" w:cs="Times New Roman"/>
          <w:sz w:val="28"/>
          <w:szCs w:val="28"/>
        </w:rPr>
        <w:t xml:space="preserve">Урманов </w:t>
      </w:r>
      <w:r w:rsidRPr="00FF239B">
        <w:rPr>
          <w:rFonts w:ascii="Times New Roman" w:hAnsi="Times New Roman" w:cs="Times New Roman"/>
          <w:sz w:val="28"/>
          <w:szCs w:val="28"/>
        </w:rPr>
        <w:t>И.А.</w:t>
      </w:r>
    </w:p>
    <w:p w14:paraId="1FFBE38D" w14:textId="77777777" w:rsidR="00FF239B" w:rsidRDefault="00AD40C3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Объединения «АСПОР</w:t>
      </w:r>
      <w:r w:rsidR="00FF239B">
        <w:rPr>
          <w:rFonts w:ascii="Times New Roman" w:hAnsi="Times New Roman" w:cs="Times New Roman"/>
          <w:sz w:val="28"/>
          <w:szCs w:val="28"/>
        </w:rPr>
        <w:t xml:space="preserve">» Малов А.С. </w:t>
      </w:r>
    </w:p>
    <w:p w14:paraId="1D5563AE" w14:textId="77777777" w:rsidR="007B288F" w:rsidRDefault="007B288F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288F">
        <w:rPr>
          <w:rFonts w:ascii="Times New Roman" w:hAnsi="Times New Roman" w:cs="Times New Roman"/>
          <w:sz w:val="28"/>
          <w:szCs w:val="28"/>
        </w:rPr>
        <w:t>иректор некоммерческого партнерства дорожных, проектных и и</w:t>
      </w:r>
      <w:r w:rsidR="0036539A">
        <w:rPr>
          <w:rFonts w:ascii="Times New Roman" w:hAnsi="Times New Roman" w:cs="Times New Roman"/>
          <w:sz w:val="28"/>
          <w:szCs w:val="28"/>
        </w:rPr>
        <w:t>зыскательских организаций «РОДОС</w:t>
      </w:r>
      <w:r w:rsidRPr="007B288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288F"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 w:rsidRPr="007B288F">
        <w:rPr>
          <w:rFonts w:ascii="Times New Roman" w:hAnsi="Times New Roman" w:cs="Times New Roman"/>
          <w:sz w:val="28"/>
          <w:szCs w:val="28"/>
        </w:rPr>
        <w:t xml:space="preserve"> С.Х.</w:t>
      </w:r>
    </w:p>
    <w:p w14:paraId="6FDDBA50" w14:textId="77777777" w:rsidR="00514DEE" w:rsidRDefault="00514DEE" w:rsidP="00FF239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коллегии адвокатов «Советник»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8E6DEB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Третейского суда при СРО НП МОД «СОЮЗДОРСТРОЙ».</w:t>
      </w:r>
    </w:p>
    <w:p w14:paraId="2841806E" w14:textId="77777777" w:rsidR="003E0E2D" w:rsidRDefault="003E0E2D" w:rsidP="00916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E8CF0E" w14:textId="77777777" w:rsidR="003E0E2D" w:rsidRDefault="003E0E2D" w:rsidP="009160BA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6A8F">
        <w:rPr>
          <w:rFonts w:ascii="Times New Roman" w:eastAsia="Times New Roman" w:hAnsi="Times New Roman" w:cs="Times New Roman"/>
          <w:b/>
          <w:sz w:val="28"/>
          <w:szCs w:val="28"/>
        </w:rPr>
        <w:t>Начало проведения собрания:</w:t>
      </w:r>
    </w:p>
    <w:p w14:paraId="455C36C9" w14:textId="77777777" w:rsidR="002F1C83" w:rsidRPr="00E86A8F" w:rsidRDefault="002F1C83" w:rsidP="009160BA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AE89AB" w14:textId="77777777" w:rsidR="008E608A" w:rsidRDefault="003E0E2D" w:rsidP="009160B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участникам собрания обратился </w:t>
      </w:r>
      <w:r w:rsidR="00AB4EE9">
        <w:rPr>
          <w:rFonts w:ascii="Times New Roman" w:eastAsia="Times New Roman" w:hAnsi="Times New Roman" w:cs="Times New Roman"/>
          <w:sz w:val="28"/>
          <w:szCs w:val="28"/>
        </w:rPr>
        <w:t xml:space="preserve">Президент СРО НП «МОД «СОЮЗДОРСТРОЙ» Кошкин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предложил </w:t>
      </w:r>
      <w:r w:rsidR="00A8205B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работы собрания </w:t>
      </w:r>
      <w:r>
        <w:rPr>
          <w:rFonts w:ascii="Times New Roman" w:eastAsia="Times New Roman" w:hAnsi="Times New Roman" w:cs="Times New Roman"/>
          <w:sz w:val="28"/>
          <w:szCs w:val="28"/>
        </w:rPr>
        <w:t>избрать Председателя</w:t>
      </w:r>
      <w:r w:rsidR="008E608A">
        <w:rPr>
          <w:rFonts w:ascii="Times New Roman" w:eastAsia="Times New Roman" w:hAnsi="Times New Roman" w:cs="Times New Roman"/>
          <w:sz w:val="28"/>
          <w:szCs w:val="28"/>
        </w:rPr>
        <w:t xml:space="preserve"> собрания.</w:t>
      </w:r>
      <w:r w:rsidR="00AB4EE9">
        <w:rPr>
          <w:rFonts w:ascii="Times New Roman" w:eastAsia="Times New Roman" w:hAnsi="Times New Roman" w:cs="Times New Roman"/>
          <w:sz w:val="28"/>
          <w:szCs w:val="28"/>
        </w:rPr>
        <w:t xml:space="preserve"> Кошкин А.А</w:t>
      </w:r>
      <w:r w:rsidR="00B63976">
        <w:rPr>
          <w:rFonts w:ascii="Times New Roman" w:eastAsia="Times New Roman" w:hAnsi="Times New Roman" w:cs="Times New Roman"/>
          <w:sz w:val="28"/>
          <w:szCs w:val="28"/>
        </w:rPr>
        <w:t>. предложил 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Председателем собрания</w:t>
      </w:r>
      <w:r w:rsidR="00AB4EE9" w:rsidRPr="00AB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EE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СРО НП «МОД «СОЮЗДОРСТРОЙ» </w:t>
      </w:r>
      <w:proofErr w:type="spellStart"/>
      <w:r w:rsidR="00AB4EE9">
        <w:rPr>
          <w:rFonts w:ascii="Times New Roman" w:eastAsia="Times New Roman" w:hAnsi="Times New Roman" w:cs="Times New Roman"/>
          <w:sz w:val="28"/>
          <w:szCs w:val="28"/>
        </w:rPr>
        <w:t>Хвоинского</w:t>
      </w:r>
      <w:proofErr w:type="spellEnd"/>
      <w:r w:rsidR="00AB4EE9">
        <w:rPr>
          <w:rFonts w:ascii="Times New Roman" w:eastAsia="Times New Roman" w:hAnsi="Times New Roman" w:cs="Times New Roman"/>
          <w:sz w:val="28"/>
          <w:szCs w:val="28"/>
        </w:rPr>
        <w:t xml:space="preserve"> Л.А.,</w:t>
      </w:r>
    </w:p>
    <w:p w14:paraId="2BE45E5B" w14:textId="77777777" w:rsidR="008E608A" w:rsidRDefault="008E608A" w:rsidP="009160B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72F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Избрать Председательствующим на Собрании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</w:p>
    <w:p w14:paraId="73049F00" w14:textId="77777777" w:rsidR="008E608A" w:rsidRDefault="008E608A" w:rsidP="008E608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4A9F4" w14:textId="77777777" w:rsidR="008E608A" w:rsidRDefault="008E608A" w:rsidP="008E608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Голосовали:</w:t>
      </w:r>
    </w:p>
    <w:p w14:paraId="3208BF4C" w14:textId="77777777" w:rsidR="008E608A" w:rsidRDefault="008E608A" w:rsidP="00C837F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- 246 голосов</w:t>
      </w:r>
      <w:r w:rsidR="00C83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</w:t>
      </w:r>
      <w:r w:rsidR="00C83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</w:t>
      </w:r>
    </w:p>
    <w:p w14:paraId="149F8F4B" w14:textId="77777777" w:rsidR="008E608A" w:rsidRDefault="00C837F6" w:rsidP="008E608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 единогласно</w:t>
      </w:r>
    </w:p>
    <w:p w14:paraId="4848EB11" w14:textId="77777777" w:rsidR="008E608A" w:rsidRPr="009C09A3" w:rsidRDefault="008E608A" w:rsidP="008E608A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Слушали Председателя</w:t>
      </w:r>
      <w:r w:rsidRPr="00A71DC6">
        <w:rPr>
          <w:rFonts w:ascii="Times New Roman" w:hAnsi="Times New Roman"/>
          <w:b/>
          <w:sz w:val="32"/>
          <w:szCs w:val="32"/>
        </w:rPr>
        <w:t xml:space="preserve"> Собрания</w:t>
      </w:r>
      <w:r w:rsidRPr="009C09A3">
        <w:rPr>
          <w:rFonts w:ascii="Times New Roman" w:hAnsi="Times New Roman"/>
          <w:sz w:val="32"/>
          <w:szCs w:val="32"/>
        </w:rPr>
        <w:t>: на сегодняшнем Общем собрание прис</w:t>
      </w:r>
      <w:r>
        <w:rPr>
          <w:rFonts w:ascii="Times New Roman" w:hAnsi="Times New Roman"/>
          <w:sz w:val="32"/>
          <w:szCs w:val="32"/>
        </w:rPr>
        <w:t>утствуют представители от 246</w:t>
      </w:r>
      <w:r w:rsidRPr="009C09A3">
        <w:rPr>
          <w:rFonts w:ascii="Times New Roman" w:hAnsi="Times New Roman"/>
          <w:sz w:val="32"/>
          <w:szCs w:val="32"/>
        </w:rPr>
        <w:t xml:space="preserve"> членов СРО НП МОД «СОЮЗДОРСТРОЙ». В настоящий момент членами нашей </w:t>
      </w:r>
      <w:r w:rsidRPr="009C09A3">
        <w:rPr>
          <w:rFonts w:ascii="Times New Roman" w:hAnsi="Times New Roman"/>
          <w:sz w:val="32"/>
          <w:szCs w:val="32"/>
        </w:rPr>
        <w:lastRenderedPageBreak/>
        <w:t>организации являются 312 организаций. Согласно Положения действующего Устава Партнерства Собрания правомочно принимать решение, если на нем присутствует более полови</w:t>
      </w:r>
      <w:r w:rsidR="00C837F6">
        <w:rPr>
          <w:rFonts w:ascii="Times New Roman" w:hAnsi="Times New Roman"/>
          <w:sz w:val="32"/>
          <w:szCs w:val="32"/>
        </w:rPr>
        <w:t xml:space="preserve">ны его членов СРО, у нас присутствуют </w:t>
      </w:r>
      <w:r w:rsidR="008B772F">
        <w:rPr>
          <w:rFonts w:ascii="Times New Roman" w:hAnsi="Times New Roman"/>
          <w:sz w:val="32"/>
          <w:szCs w:val="32"/>
        </w:rPr>
        <w:t>78</w:t>
      </w:r>
      <w:r>
        <w:rPr>
          <w:rFonts w:ascii="Times New Roman" w:hAnsi="Times New Roman"/>
          <w:sz w:val="32"/>
          <w:szCs w:val="32"/>
        </w:rPr>
        <w:t xml:space="preserve"> </w:t>
      </w:r>
      <w:r w:rsidRPr="009C09A3">
        <w:rPr>
          <w:rFonts w:ascii="Times New Roman" w:hAnsi="Times New Roman"/>
          <w:sz w:val="32"/>
          <w:szCs w:val="32"/>
        </w:rPr>
        <w:t>%</w:t>
      </w:r>
      <w:r w:rsidR="008B772F">
        <w:rPr>
          <w:rFonts w:ascii="Times New Roman" w:hAnsi="Times New Roman"/>
          <w:sz w:val="32"/>
          <w:szCs w:val="32"/>
        </w:rPr>
        <w:t xml:space="preserve"> от общего числа членов Партнерства</w:t>
      </w:r>
      <w:r w:rsidRPr="009C09A3">
        <w:rPr>
          <w:rFonts w:ascii="Times New Roman" w:hAnsi="Times New Roman"/>
          <w:sz w:val="32"/>
          <w:szCs w:val="32"/>
        </w:rPr>
        <w:t>, поэтому разрешите считать наше Собрание открытым.</w:t>
      </w:r>
    </w:p>
    <w:p w14:paraId="306EB535" w14:textId="77777777" w:rsidR="008E608A" w:rsidRDefault="008E608A" w:rsidP="008E608A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9C09A3">
        <w:rPr>
          <w:rFonts w:ascii="Times New Roman" w:hAnsi="Times New Roman"/>
          <w:sz w:val="32"/>
          <w:szCs w:val="32"/>
        </w:rPr>
        <w:t>Для ведения протокола Собрания необходимо избрать секретаря Собрания – предлагаю избрать секретарем собрания – Суханова Павла Львовича (зам. ген. директора СРО НП МОД «СОЮЗДОРСТРОЙ»</w:t>
      </w:r>
      <w:r>
        <w:rPr>
          <w:rFonts w:ascii="Times New Roman" w:hAnsi="Times New Roman"/>
          <w:sz w:val="32"/>
          <w:szCs w:val="32"/>
        </w:rPr>
        <w:t xml:space="preserve"> и группу подсчета голосов в составе:</w:t>
      </w:r>
    </w:p>
    <w:p w14:paraId="222A776A" w14:textId="77777777" w:rsidR="008E608A" w:rsidRDefault="008E608A" w:rsidP="008E608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Ламаев Александр Сергеевич;</w:t>
      </w:r>
    </w:p>
    <w:p w14:paraId="5233EA15" w14:textId="77777777" w:rsidR="008E608A" w:rsidRDefault="008E608A" w:rsidP="008E608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Сафронов Руслан Анатольевич</w:t>
      </w:r>
    </w:p>
    <w:p w14:paraId="2CA819E5" w14:textId="77777777" w:rsidR="008B772F" w:rsidRDefault="008B772F" w:rsidP="008B772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332272">
        <w:rPr>
          <w:rFonts w:ascii="Times New Roman" w:hAnsi="Times New Roman"/>
          <w:b/>
          <w:sz w:val="32"/>
          <w:szCs w:val="32"/>
        </w:rPr>
        <w:t>Решили</w:t>
      </w:r>
      <w:r>
        <w:rPr>
          <w:rFonts w:ascii="Times New Roman" w:hAnsi="Times New Roman"/>
          <w:sz w:val="32"/>
          <w:szCs w:val="32"/>
        </w:rPr>
        <w:t xml:space="preserve">: избрать секретарем собрания Суханова </w:t>
      </w:r>
      <w:r w:rsidR="00332272">
        <w:rPr>
          <w:rFonts w:ascii="Times New Roman" w:hAnsi="Times New Roman"/>
          <w:sz w:val="32"/>
          <w:szCs w:val="32"/>
        </w:rPr>
        <w:t>П.Л. и группу подсчета голосов в составе: Ламаев А.С., Сафронов Р.А.</w:t>
      </w:r>
    </w:p>
    <w:p w14:paraId="47F6401B" w14:textId="77777777" w:rsidR="008B772F" w:rsidRDefault="008B772F" w:rsidP="008B772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Голосовали:</w:t>
      </w:r>
    </w:p>
    <w:p w14:paraId="4D062473" w14:textId="77777777" w:rsidR="008B772F" w:rsidRDefault="008B772F" w:rsidP="008B772F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- 246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</w:t>
      </w:r>
    </w:p>
    <w:p w14:paraId="7FB1250B" w14:textId="77777777" w:rsidR="008B772F" w:rsidRDefault="008B772F" w:rsidP="008B772F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 единогласно</w:t>
      </w:r>
    </w:p>
    <w:p w14:paraId="49E70BF5" w14:textId="77777777" w:rsidR="008E608A" w:rsidRPr="00332272" w:rsidRDefault="00332272" w:rsidP="0033227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Слушали Председателя</w:t>
      </w:r>
      <w:r w:rsidRPr="00A71DC6">
        <w:rPr>
          <w:rFonts w:ascii="Times New Roman" w:hAnsi="Times New Roman"/>
          <w:b/>
          <w:sz w:val="32"/>
          <w:szCs w:val="32"/>
        </w:rPr>
        <w:t xml:space="preserve"> Собрания</w:t>
      </w:r>
      <w:r w:rsidRPr="009C09A3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для проведения сегодняшнего мероприятия нужно утвердить</w:t>
      </w:r>
      <w:r w:rsidR="008E608A" w:rsidRPr="009C09A3">
        <w:rPr>
          <w:rFonts w:ascii="Times New Roman" w:hAnsi="Times New Roman"/>
          <w:sz w:val="32"/>
          <w:szCs w:val="32"/>
        </w:rPr>
        <w:t xml:space="preserve"> повестку дня Собрания членов СРО НП МОД «СОЮЗДОРСТРОЙ»</w:t>
      </w:r>
      <w:r>
        <w:rPr>
          <w:rFonts w:ascii="Times New Roman" w:hAnsi="Times New Roman"/>
          <w:sz w:val="32"/>
          <w:szCs w:val="32"/>
        </w:rPr>
        <w:t xml:space="preserve"> из 7-ми вопросов</w:t>
      </w:r>
      <w:r w:rsidR="008E608A" w:rsidRPr="009C09A3">
        <w:rPr>
          <w:rFonts w:ascii="Times New Roman" w:hAnsi="Times New Roman"/>
          <w:sz w:val="32"/>
          <w:szCs w:val="32"/>
        </w:rPr>
        <w:t>:</w:t>
      </w:r>
    </w:p>
    <w:p w14:paraId="3FC2A4AC" w14:textId="77777777" w:rsidR="00084CDD" w:rsidRDefault="00084CDD" w:rsidP="00084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343F31" w14:textId="77777777" w:rsidR="00332272" w:rsidRDefault="000832B5" w:rsidP="00084CD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</w:t>
      </w:r>
      <w:r w:rsidR="00332272">
        <w:rPr>
          <w:rFonts w:ascii="Times New Roman" w:hAnsi="Times New Roman" w:cs="Times New Roman"/>
          <w:sz w:val="28"/>
          <w:szCs w:val="28"/>
        </w:rPr>
        <w:t>.</w:t>
      </w:r>
    </w:p>
    <w:p w14:paraId="5468F312" w14:textId="77777777" w:rsidR="00332272" w:rsidRDefault="00332272" w:rsidP="003322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941E330" w14:textId="77777777" w:rsidR="00332272" w:rsidRDefault="00332272" w:rsidP="003322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EE">
        <w:rPr>
          <w:rFonts w:ascii="Times New Roman" w:hAnsi="Times New Roman" w:cs="Times New Roman"/>
          <w:sz w:val="28"/>
          <w:szCs w:val="28"/>
        </w:rPr>
        <w:t>Утверждение годового отчета за 2009 год и годового бухгалтерского баланса за 2009г.</w:t>
      </w:r>
    </w:p>
    <w:p w14:paraId="4FB5869F" w14:textId="77777777" w:rsidR="00332272" w:rsidRDefault="00332272" w:rsidP="00332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FA67F8" w14:textId="77777777" w:rsidR="00332272" w:rsidRDefault="00332272" w:rsidP="0033227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EE">
        <w:rPr>
          <w:rFonts w:ascii="Times New Roman" w:hAnsi="Times New Roman" w:cs="Times New Roman"/>
          <w:sz w:val="28"/>
          <w:szCs w:val="28"/>
        </w:rPr>
        <w:t>Утверждение изменений в действующие документы Партнерства:</w:t>
      </w:r>
    </w:p>
    <w:p w14:paraId="7E733F46" w14:textId="77777777" w:rsidR="00332272" w:rsidRDefault="00332272" w:rsidP="003322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EE">
        <w:rPr>
          <w:rFonts w:ascii="Times New Roman" w:hAnsi="Times New Roman" w:cs="Times New Roman"/>
          <w:sz w:val="28"/>
          <w:szCs w:val="28"/>
        </w:rPr>
        <w:t>Устав НП «МОД «СОЮЗДОРСТРОЙ».</w:t>
      </w:r>
    </w:p>
    <w:p w14:paraId="264F6AC0" w14:textId="77777777" w:rsidR="00332272" w:rsidRDefault="00332272" w:rsidP="00084CDD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EE">
        <w:rPr>
          <w:rFonts w:ascii="Times New Roman" w:hAnsi="Times New Roman" w:cs="Times New Roman"/>
          <w:sz w:val="28"/>
          <w:szCs w:val="28"/>
        </w:rPr>
        <w:t xml:space="preserve">«Требования к страхованию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членами НП «МОД «СОЮЗДОРСТРОЙ» </w:t>
      </w:r>
      <w:r w:rsidRPr="00514DEE">
        <w:rPr>
          <w:rFonts w:ascii="Times New Roman" w:hAnsi="Times New Roman" w:cs="Times New Roman"/>
          <w:sz w:val="28"/>
          <w:szCs w:val="28"/>
        </w:rPr>
        <w:t>гражданской ответственности».</w:t>
      </w:r>
    </w:p>
    <w:p w14:paraId="4FBF1E24" w14:textId="77777777" w:rsidR="00084CDD" w:rsidRPr="00084CDD" w:rsidRDefault="00084CDD" w:rsidP="00084CDD">
      <w:pPr>
        <w:pStyle w:val="a3"/>
        <w:ind w:left="1455"/>
        <w:jc w:val="both"/>
        <w:rPr>
          <w:rFonts w:ascii="Times New Roman" w:hAnsi="Times New Roman" w:cs="Times New Roman"/>
          <w:sz w:val="28"/>
          <w:szCs w:val="28"/>
        </w:rPr>
      </w:pPr>
    </w:p>
    <w:p w14:paraId="71F43579" w14:textId="77777777" w:rsidR="00332272" w:rsidRDefault="00332272" w:rsidP="00332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514DEE">
        <w:rPr>
          <w:rFonts w:ascii="Times New Roman" w:hAnsi="Times New Roman" w:cs="Times New Roman"/>
          <w:sz w:val="28"/>
          <w:szCs w:val="28"/>
        </w:rPr>
        <w:t xml:space="preserve"> новых документов:</w:t>
      </w:r>
    </w:p>
    <w:p w14:paraId="40B46076" w14:textId="77777777" w:rsidR="00332272" w:rsidRDefault="00332272" w:rsidP="003322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EE">
        <w:rPr>
          <w:rFonts w:ascii="Times New Roman" w:hAnsi="Times New Roman" w:cs="Times New Roman"/>
          <w:sz w:val="28"/>
          <w:szCs w:val="28"/>
        </w:rPr>
        <w:t>«Положение о порядке и условиях обучения руководителей и специалистов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 членов НП «МОД «СОЮЗДОРСТРОЙ».</w:t>
      </w:r>
    </w:p>
    <w:p w14:paraId="62E5724C" w14:textId="77777777" w:rsidR="00332272" w:rsidRDefault="00332272" w:rsidP="003322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A8F">
        <w:rPr>
          <w:rFonts w:ascii="Times New Roman" w:hAnsi="Times New Roman" w:cs="Times New Roman"/>
          <w:sz w:val="28"/>
          <w:szCs w:val="28"/>
        </w:rPr>
        <w:t>«Положение о порядке проведения заочного голо</w:t>
      </w:r>
      <w:r>
        <w:rPr>
          <w:rFonts w:ascii="Times New Roman" w:hAnsi="Times New Roman" w:cs="Times New Roman"/>
          <w:sz w:val="28"/>
          <w:szCs w:val="28"/>
        </w:rPr>
        <w:t>сования в НП «МОД «СОЮЗДОРСТРОЙ».</w:t>
      </w:r>
    </w:p>
    <w:p w14:paraId="175EA8E0" w14:textId="77777777" w:rsidR="00332272" w:rsidRDefault="00332272" w:rsidP="003322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A8F">
        <w:rPr>
          <w:rFonts w:ascii="Times New Roman" w:hAnsi="Times New Roman" w:cs="Times New Roman"/>
          <w:sz w:val="28"/>
          <w:szCs w:val="28"/>
        </w:rPr>
        <w:t>«Регламент проведения проверок соблюдения требований к выдаче свидетельства о допуске к определенному виду или видам работ, которые оказывают влияние на безопасность объектов капитального стро</w:t>
      </w:r>
      <w:r>
        <w:rPr>
          <w:rFonts w:ascii="Times New Roman" w:hAnsi="Times New Roman" w:cs="Times New Roman"/>
          <w:sz w:val="28"/>
          <w:szCs w:val="28"/>
        </w:rPr>
        <w:t>ительства НП «МОД «СОЮЗДОРСТРОЙ».</w:t>
      </w:r>
    </w:p>
    <w:p w14:paraId="258155FE" w14:textId="77777777" w:rsidR="00332272" w:rsidRDefault="00332272" w:rsidP="00332272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32B">
        <w:rPr>
          <w:rFonts w:ascii="Times New Roman" w:hAnsi="Times New Roman" w:cs="Times New Roman"/>
          <w:sz w:val="28"/>
          <w:szCs w:val="28"/>
        </w:rPr>
        <w:t>«</w:t>
      </w:r>
      <w:r w:rsidRPr="007A532B">
        <w:rPr>
          <w:rFonts w:ascii="Times New Roman" w:eastAsia="Times New Roman" w:hAnsi="Times New Roman" w:cs="Times New Roman"/>
          <w:sz w:val="28"/>
          <w:szCs w:val="28"/>
        </w:rPr>
        <w:t>Требования С</w:t>
      </w:r>
      <w:r w:rsidRPr="007A532B">
        <w:rPr>
          <w:rFonts w:ascii="Times New Roman" w:hAnsi="Times New Roman" w:cs="Times New Roman"/>
          <w:sz w:val="28"/>
          <w:szCs w:val="28"/>
        </w:rPr>
        <w:t>РО</w:t>
      </w:r>
      <w:r w:rsidRPr="007A532B">
        <w:rPr>
          <w:rFonts w:ascii="Times New Roman" w:eastAsia="Times New Roman" w:hAnsi="Times New Roman" w:cs="Times New Roman"/>
          <w:sz w:val="28"/>
          <w:szCs w:val="28"/>
        </w:rPr>
        <w:t xml:space="preserve"> НП «МОД «СОЮЗДОРСТРОЙ» к выдаче свидетельств о допуске к работам по строительству, реконструкции и </w:t>
      </w:r>
      <w:r w:rsidRPr="007A532B">
        <w:rPr>
          <w:rFonts w:ascii="Times New Roman" w:eastAsia="Times New Roman" w:hAnsi="Times New Roman" w:cs="Times New Roman"/>
          <w:sz w:val="28"/>
          <w:szCs w:val="28"/>
        </w:rPr>
        <w:lastRenderedPageBreak/>
        <w:t>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Pr="007A53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Приказом Минрегиона РФ от 21.10.2009г. № 480).</w:t>
      </w:r>
    </w:p>
    <w:p w14:paraId="6DCCC916" w14:textId="77777777" w:rsidR="00C23AAD" w:rsidRPr="00C23AAD" w:rsidRDefault="00C23AAD" w:rsidP="00C23AAD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«Перечень видов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 и </w:t>
      </w:r>
      <w:r w:rsidRPr="00866116">
        <w:rPr>
          <w:rFonts w:ascii="Times New Roman" w:hAnsi="Times New Roman" w:cs="Times New Roman"/>
          <w:sz w:val="28"/>
          <w:szCs w:val="28"/>
        </w:rPr>
        <w:t xml:space="preserve">«Требования </w:t>
      </w:r>
      <w:r w:rsidRPr="00866116">
        <w:rPr>
          <w:rFonts w:ascii="Times New Roman" w:eastAsia="Times New Roman" w:hAnsi="Times New Roman" w:cs="Times New Roman"/>
          <w:bCs/>
          <w:sz w:val="28"/>
          <w:szCs w:val="28"/>
        </w:rPr>
        <w:t>Саморегулируемой организации</w:t>
      </w:r>
      <w:r w:rsidRPr="00866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116">
        <w:rPr>
          <w:rFonts w:ascii="Times New Roman" w:eastAsia="Times New Roman" w:hAnsi="Times New Roman" w:cs="Times New Roman"/>
          <w:bCs/>
          <w:sz w:val="28"/>
          <w:szCs w:val="28"/>
        </w:rPr>
        <w:t>НП «МОД «СОЮЗДОРСТРОЙ»</w:t>
      </w:r>
      <w:r w:rsidRPr="008661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6116">
        <w:rPr>
          <w:rFonts w:ascii="Times New Roman" w:eastAsia="Times New Roman" w:hAnsi="Times New Roman" w:cs="Times New Roman"/>
          <w:bCs/>
          <w:sz w:val="28"/>
          <w:szCs w:val="28"/>
        </w:rPr>
        <w:t>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капитального строительства</w:t>
      </w:r>
      <w:r w:rsidRPr="00866116">
        <w:rPr>
          <w:rFonts w:ascii="Times New Roman" w:hAnsi="Times New Roman" w:cs="Times New Roman"/>
          <w:bCs/>
          <w:sz w:val="28"/>
          <w:szCs w:val="28"/>
        </w:rPr>
        <w:t>»</w:t>
      </w:r>
      <w:r w:rsidRPr="00866116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866116">
        <w:rPr>
          <w:rFonts w:ascii="Times New Roman" w:hAnsi="Times New Roman" w:cs="Times New Roman"/>
          <w:sz w:val="28"/>
          <w:szCs w:val="28"/>
        </w:rPr>
        <w:t xml:space="preserve"> </w:t>
      </w:r>
      <w:r w:rsidRPr="00866116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611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 декабря 2009 года №624).</w:t>
      </w:r>
    </w:p>
    <w:p w14:paraId="644B4CB2" w14:textId="77777777" w:rsidR="00332272" w:rsidRPr="00C23AAD" w:rsidRDefault="00332272" w:rsidP="00332272">
      <w:pPr>
        <w:pStyle w:val="a3"/>
        <w:numPr>
          <w:ilvl w:val="1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«Требования </w:t>
      </w:r>
      <w:r w:rsidRPr="007A532B">
        <w:rPr>
          <w:rFonts w:ascii="Times New Roman" w:eastAsia="Times New Roman" w:hAnsi="Times New Roman" w:cs="Times New Roman"/>
          <w:bCs/>
          <w:sz w:val="28"/>
          <w:szCs w:val="28"/>
        </w:rPr>
        <w:t>Саморегулируемой организации НП «МОД «СОЮЗДОРСТРОЙ» 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особо опасных, технически сложных и уникальных объектов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37CA44AC" w14:textId="77777777" w:rsidR="00332272" w:rsidRDefault="00332272" w:rsidP="00332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514DEE">
        <w:rPr>
          <w:rFonts w:ascii="Times New Roman" w:hAnsi="Times New Roman" w:cs="Times New Roman"/>
          <w:sz w:val="28"/>
          <w:szCs w:val="28"/>
        </w:rPr>
        <w:t xml:space="preserve"> финансового плана (сметы доходов и расходов на 2010 год), размера и периодичности уплаты чле</w:t>
      </w:r>
      <w:r>
        <w:rPr>
          <w:rFonts w:ascii="Times New Roman" w:hAnsi="Times New Roman" w:cs="Times New Roman"/>
          <w:sz w:val="28"/>
          <w:szCs w:val="28"/>
        </w:rPr>
        <w:t>нских взносов, а так же принятие</w:t>
      </w:r>
      <w:r w:rsidRPr="00514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«Положения</w:t>
      </w:r>
      <w:r w:rsidRPr="00514DEE">
        <w:rPr>
          <w:rFonts w:ascii="Times New Roman" w:hAnsi="Times New Roman" w:cs="Times New Roman"/>
          <w:sz w:val="28"/>
          <w:szCs w:val="28"/>
        </w:rPr>
        <w:t xml:space="preserve"> о вступительных и регулярных членских взносах НП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4DEE">
        <w:rPr>
          <w:rFonts w:ascii="Times New Roman" w:hAnsi="Times New Roman" w:cs="Times New Roman"/>
          <w:sz w:val="28"/>
          <w:szCs w:val="28"/>
        </w:rPr>
        <w:t>МОД «СОЮЗДОРСТРОЙ»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94590" w14:textId="77777777" w:rsidR="00332272" w:rsidRDefault="00332272" w:rsidP="0033227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FAE7F4E" w14:textId="77777777" w:rsidR="00332272" w:rsidRDefault="00332272" w:rsidP="00332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DEE">
        <w:rPr>
          <w:rFonts w:ascii="Times New Roman" w:hAnsi="Times New Roman" w:cs="Times New Roman"/>
          <w:sz w:val="28"/>
          <w:szCs w:val="28"/>
        </w:rPr>
        <w:t>Третейское судопр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4DEE">
        <w:rPr>
          <w:rFonts w:ascii="Times New Roman" w:hAnsi="Times New Roman" w:cs="Times New Roman"/>
          <w:sz w:val="28"/>
          <w:szCs w:val="28"/>
        </w:rPr>
        <w:t>изводство при СРО</w:t>
      </w:r>
      <w:r>
        <w:rPr>
          <w:rFonts w:ascii="Times New Roman" w:hAnsi="Times New Roman" w:cs="Times New Roman"/>
          <w:sz w:val="28"/>
          <w:szCs w:val="28"/>
        </w:rPr>
        <w:t xml:space="preserve"> НП МОД «СОЮЗДОРСТРОЙ».</w:t>
      </w:r>
    </w:p>
    <w:p w14:paraId="34568C95" w14:textId="77777777" w:rsidR="00332272" w:rsidRPr="005D670E" w:rsidRDefault="00332272" w:rsidP="0033227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5C0146" w14:textId="77777777" w:rsidR="00332272" w:rsidRPr="00E86A8F" w:rsidRDefault="00332272" w:rsidP="0033227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A8F">
        <w:rPr>
          <w:rFonts w:ascii="Times New Roman" w:hAnsi="Times New Roman" w:cs="Times New Roman"/>
          <w:sz w:val="28"/>
          <w:szCs w:val="28"/>
        </w:rPr>
        <w:t>Разное.</w:t>
      </w:r>
    </w:p>
    <w:p w14:paraId="1FA9CFC5" w14:textId="77777777" w:rsidR="00AB4EE9" w:rsidRPr="00084CDD" w:rsidRDefault="00332272" w:rsidP="00010B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4CDD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повестку дня общего собрания членов Партнерства</w:t>
      </w:r>
    </w:p>
    <w:p w14:paraId="50947D6D" w14:textId="77777777" w:rsidR="00010B35" w:rsidRPr="00084CDD" w:rsidRDefault="003E0E2D" w:rsidP="00010B3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DD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  <w:r w:rsidR="00010B35" w:rsidRPr="00084C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B9C95A9" w14:textId="77777777" w:rsidR="003E0E2D" w:rsidRDefault="003E0E2D" w:rsidP="00010B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 w:rsidR="00E86A8F">
        <w:rPr>
          <w:rFonts w:ascii="Times New Roman" w:eastAsia="Times New Roman" w:hAnsi="Times New Roman" w:cs="Times New Roman"/>
          <w:sz w:val="28"/>
          <w:szCs w:val="28"/>
        </w:rPr>
        <w:t xml:space="preserve"> - 246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</w:t>
      </w:r>
      <w:r w:rsidR="00010B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</w:t>
      </w:r>
      <w:r w:rsidR="00010B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голосов.</w:t>
      </w:r>
    </w:p>
    <w:p w14:paraId="71267724" w14:textId="77777777" w:rsidR="003E0E2D" w:rsidRDefault="003E0E2D" w:rsidP="00010B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принято единогласно.  </w:t>
      </w:r>
    </w:p>
    <w:p w14:paraId="6BB59EEE" w14:textId="77777777" w:rsidR="005020AE" w:rsidRDefault="005020AE" w:rsidP="009160B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9EFE3B" w14:textId="77777777" w:rsidR="007E6BBD" w:rsidRPr="00E86A8F" w:rsidRDefault="000832B5" w:rsidP="00084CD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Вопросу № 1 Повестки дня «Вступительное слово»</w:t>
      </w:r>
    </w:p>
    <w:p w14:paraId="3B8BFB52" w14:textId="77777777" w:rsidR="005020AE" w:rsidRPr="001D52AC" w:rsidRDefault="002E5E9B" w:rsidP="001A035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160BA" w:rsidRPr="001D52AC">
        <w:rPr>
          <w:rFonts w:ascii="Times New Roman" w:eastAsia="Times New Roman" w:hAnsi="Times New Roman" w:cs="Times New Roman"/>
          <w:sz w:val="28"/>
          <w:szCs w:val="28"/>
        </w:rPr>
        <w:t xml:space="preserve">К участникам собрания с </w:t>
      </w:r>
      <w:r w:rsidR="005020AE" w:rsidRPr="001D52AC">
        <w:rPr>
          <w:rFonts w:ascii="Times New Roman" w:eastAsia="Times New Roman" w:hAnsi="Times New Roman" w:cs="Times New Roman"/>
          <w:sz w:val="28"/>
          <w:szCs w:val="28"/>
        </w:rPr>
        <w:t>вступитель</w:t>
      </w:r>
      <w:r w:rsidR="009160BA" w:rsidRPr="001D52AC">
        <w:rPr>
          <w:rFonts w:ascii="Times New Roman" w:eastAsia="Times New Roman" w:hAnsi="Times New Roman" w:cs="Times New Roman"/>
          <w:sz w:val="28"/>
          <w:szCs w:val="28"/>
        </w:rPr>
        <w:t>ным словом обратился Президент СРО НП «МОД «СОЮЗДОРСТРОЙ» Кошкин</w:t>
      </w:r>
      <w:r w:rsidR="00201FF0" w:rsidRPr="001D52AC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1A035E" w:rsidRPr="001D52AC">
        <w:rPr>
          <w:rFonts w:ascii="Times New Roman" w:eastAsia="Times New Roman" w:hAnsi="Times New Roman" w:cs="Times New Roman"/>
          <w:sz w:val="28"/>
          <w:szCs w:val="28"/>
        </w:rPr>
        <w:t xml:space="preserve">. который поздравил всех присутствующих </w:t>
      </w:r>
      <w:r w:rsidR="001A035E" w:rsidRPr="001D52AC">
        <w:rPr>
          <w:rFonts w:ascii="Times New Roman" w:hAnsi="Times New Roman"/>
          <w:sz w:val="28"/>
          <w:szCs w:val="28"/>
        </w:rPr>
        <w:t>с приобретение Некоммерческим партнерством статуса саморегулируемой организации и с тем, что за 2009 год прошло становление самой организации, о ней узнали и её поддерживают Министерство транспорта Российской Федерации. Федеральное дорожное агентство другие Министерства и ведомства.</w:t>
      </w:r>
    </w:p>
    <w:p w14:paraId="0435431F" w14:textId="77777777" w:rsidR="00084CDD" w:rsidRDefault="009160BA" w:rsidP="009160BA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перед участниками собрания </w:t>
      </w:r>
      <w:r w:rsidR="001A035E">
        <w:rPr>
          <w:rFonts w:ascii="Times New Roman" w:eastAsia="Times New Roman" w:hAnsi="Times New Roman" w:cs="Times New Roman"/>
          <w:sz w:val="28"/>
          <w:szCs w:val="28"/>
        </w:rPr>
        <w:t xml:space="preserve">с приветственной речью </w:t>
      </w:r>
      <w:r>
        <w:rPr>
          <w:rFonts w:ascii="Times New Roman" w:eastAsia="Times New Roman" w:hAnsi="Times New Roman" w:cs="Times New Roman"/>
          <w:sz w:val="28"/>
          <w:szCs w:val="28"/>
        </w:rPr>
        <w:t>выступили</w:t>
      </w:r>
      <w:r w:rsidR="001A035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5CB6EF" w14:textId="77777777" w:rsidR="007C0AE7" w:rsidRDefault="007C0AE7" w:rsidP="00084C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60B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>аместитель Министра транспорта РФ Белозеров</w:t>
      </w:r>
      <w:r w:rsidR="00201FF0" w:rsidRPr="00201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FF0" w:rsidRPr="009160BA">
        <w:rPr>
          <w:rFonts w:ascii="Times New Roman" w:eastAsia="Times New Roman" w:hAnsi="Times New Roman" w:cs="Times New Roman"/>
          <w:sz w:val="28"/>
          <w:szCs w:val="28"/>
        </w:rPr>
        <w:t>О.В.</w:t>
      </w:r>
      <w:r w:rsidR="001A035E">
        <w:rPr>
          <w:rFonts w:ascii="Times New Roman" w:eastAsia="Times New Roman" w:hAnsi="Times New Roman" w:cs="Times New Roman"/>
          <w:sz w:val="28"/>
          <w:szCs w:val="28"/>
        </w:rPr>
        <w:t>, который в своем выступление предложил совместно с Минтрансом России заняться разработкой нормативной базы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строительства;</w:t>
      </w:r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E2AAEB" w14:textId="77777777" w:rsidR="00720597" w:rsidRDefault="007C0AE7" w:rsidP="007C0A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>первый заместитель председателя Комитета Государственной Думы по строительству и земельным отношениям Панов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FF0" w:rsidRPr="009160BA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C3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39A">
        <w:rPr>
          <w:rFonts w:ascii="Times New Roman" w:eastAsia="Times New Roman" w:hAnsi="Times New Roman" w:cs="Times New Roman"/>
          <w:sz w:val="28"/>
          <w:szCs w:val="28"/>
        </w:rPr>
        <w:t>который отметил, ч</w:t>
      </w:r>
      <w:r w:rsidR="00720597">
        <w:rPr>
          <w:rFonts w:ascii="Times New Roman" w:eastAsia="Times New Roman" w:hAnsi="Times New Roman" w:cs="Times New Roman"/>
          <w:sz w:val="28"/>
          <w:szCs w:val="28"/>
        </w:rPr>
        <w:t>то законодательная база по вопросам саморегулирования меняться не будет и комитет Государственной думы ФС РФ по строительству и земельным отношениям, всегда готов поддержать законодательную инициативу Партнерства по вопросу саморегулирования транспортной отрасли России;</w:t>
      </w:r>
    </w:p>
    <w:p w14:paraId="0FC3C6C6" w14:textId="77777777" w:rsidR="00201FF0" w:rsidRDefault="00720597" w:rsidP="007C0A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Федерального дорожного агентства (ФДА) </w:t>
      </w:r>
      <w:proofErr w:type="spellStart"/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>Чабунин</w:t>
      </w:r>
      <w:proofErr w:type="spellEnd"/>
      <w:r w:rsidR="00201FF0" w:rsidRPr="00201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FF0" w:rsidRPr="009160BA">
        <w:rPr>
          <w:rFonts w:ascii="Times New Roman" w:eastAsia="Times New Roman" w:hAnsi="Times New Roman" w:cs="Times New Roman"/>
          <w:sz w:val="28"/>
          <w:szCs w:val="28"/>
        </w:rPr>
        <w:t>А.М.</w:t>
      </w:r>
      <w:r w:rsidR="009160BA" w:rsidRPr="00916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539A">
        <w:rPr>
          <w:rFonts w:ascii="Times New Roman" w:eastAsia="Times New Roman" w:hAnsi="Times New Roman" w:cs="Times New Roman"/>
          <w:sz w:val="28"/>
          <w:szCs w:val="28"/>
        </w:rPr>
        <w:t>который поздравил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 xml:space="preserve"> руководство и всех членов Партнерства с проведением первого очередного (годового) </w:t>
      </w:r>
      <w:r w:rsidR="00A8205B">
        <w:rPr>
          <w:rFonts w:ascii="Times New Roman" w:eastAsia="Times New Roman" w:hAnsi="Times New Roman" w:cs="Times New Roman"/>
          <w:sz w:val="28"/>
          <w:szCs w:val="28"/>
        </w:rPr>
        <w:t>общего собрания членов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39A">
        <w:rPr>
          <w:rFonts w:ascii="Times New Roman" w:eastAsia="Times New Roman" w:hAnsi="Times New Roman" w:cs="Times New Roman"/>
          <w:sz w:val="28"/>
          <w:szCs w:val="28"/>
        </w:rPr>
        <w:t xml:space="preserve">СРО </w:t>
      </w:r>
      <w:r w:rsidR="00A820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="0036539A">
        <w:rPr>
          <w:rFonts w:ascii="Times New Roman" w:eastAsia="Times New Roman" w:hAnsi="Times New Roman" w:cs="Times New Roman"/>
          <w:sz w:val="28"/>
          <w:szCs w:val="28"/>
        </w:rPr>
        <w:t xml:space="preserve">СРО 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 xml:space="preserve">НП «МОД «СОЮЗДОРСТРОЙ» состоялась как </w:t>
      </w:r>
      <w:r w:rsidR="005020AE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межрегиональная 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>саморегулируемая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</w:t>
      </w:r>
      <w:r w:rsidR="005020AE">
        <w:rPr>
          <w:rFonts w:ascii="Times New Roman" w:eastAsia="Times New Roman" w:hAnsi="Times New Roman" w:cs="Times New Roman"/>
          <w:sz w:val="28"/>
          <w:szCs w:val="28"/>
        </w:rPr>
        <w:t xml:space="preserve"> отрасли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="00201F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4AD65C1" w14:textId="77777777" w:rsidR="00084CDD" w:rsidRDefault="00084CDD" w:rsidP="00084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B288F">
        <w:rPr>
          <w:rFonts w:ascii="Times New Roman" w:hAnsi="Times New Roman" w:cs="Times New Roman"/>
          <w:sz w:val="28"/>
          <w:szCs w:val="28"/>
        </w:rPr>
        <w:t>иректор некоммерческого партнерства дорожных, проектных и и</w:t>
      </w:r>
      <w:r w:rsidR="0036539A">
        <w:rPr>
          <w:rFonts w:ascii="Times New Roman" w:hAnsi="Times New Roman" w:cs="Times New Roman"/>
          <w:sz w:val="28"/>
          <w:szCs w:val="28"/>
        </w:rPr>
        <w:t>зыскательских организаций «РОДОС</w:t>
      </w:r>
      <w:r w:rsidRPr="007B288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B288F">
        <w:rPr>
          <w:rFonts w:ascii="Times New Roman" w:hAnsi="Times New Roman" w:cs="Times New Roman"/>
          <w:sz w:val="28"/>
          <w:szCs w:val="28"/>
        </w:rPr>
        <w:t>Хайбуллин</w:t>
      </w:r>
      <w:proofErr w:type="spellEnd"/>
      <w:r w:rsidRPr="007B288F">
        <w:rPr>
          <w:rFonts w:ascii="Times New Roman" w:hAnsi="Times New Roman" w:cs="Times New Roman"/>
          <w:sz w:val="28"/>
          <w:szCs w:val="28"/>
        </w:rPr>
        <w:t xml:space="preserve"> С.Х.</w:t>
      </w:r>
      <w:r>
        <w:rPr>
          <w:rFonts w:ascii="Times New Roman" w:hAnsi="Times New Roman" w:cs="Times New Roman"/>
          <w:sz w:val="28"/>
          <w:szCs w:val="28"/>
        </w:rPr>
        <w:t>, который пожелал плодотворного взаимодействия между саморегулируемыми организациями разного вида, осуществляющих свои работы в транспортной отрасли России.</w:t>
      </w:r>
    </w:p>
    <w:p w14:paraId="6B25966B" w14:textId="77777777" w:rsidR="00720597" w:rsidRDefault="00720597" w:rsidP="007C0AE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88A00" w14:textId="77777777" w:rsidR="00720597" w:rsidRDefault="00720597" w:rsidP="0072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Вопросу № 2 «</w:t>
      </w:r>
      <w:r w:rsidRPr="00514DEE">
        <w:rPr>
          <w:rFonts w:ascii="Times New Roman" w:hAnsi="Times New Roman" w:cs="Times New Roman"/>
          <w:sz w:val="28"/>
          <w:szCs w:val="28"/>
        </w:rPr>
        <w:t>Утверждение годового отчета за 2009 год и годового бухгалтерского баланса за 2009г.</w:t>
      </w:r>
      <w:r>
        <w:rPr>
          <w:rFonts w:ascii="Times New Roman" w:hAnsi="Times New Roman" w:cs="Times New Roman"/>
          <w:sz w:val="28"/>
          <w:szCs w:val="28"/>
        </w:rPr>
        <w:t xml:space="preserve">» слушали </w:t>
      </w:r>
      <w:r w:rsidR="003F3E94">
        <w:rPr>
          <w:rFonts w:ascii="Times New Roman" w:hAnsi="Times New Roman" w:cs="Times New Roman"/>
          <w:sz w:val="28"/>
          <w:szCs w:val="28"/>
        </w:rPr>
        <w:t xml:space="preserve">генерального директора СРО НП МОД «СОЮЗДОРСТРОЙ» </w:t>
      </w:r>
      <w:proofErr w:type="spellStart"/>
      <w:r w:rsidR="003F3E94"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 w:rsidR="003F3E94">
        <w:rPr>
          <w:rFonts w:ascii="Times New Roman" w:hAnsi="Times New Roman" w:cs="Times New Roman"/>
          <w:sz w:val="28"/>
          <w:szCs w:val="28"/>
        </w:rPr>
        <w:t xml:space="preserve"> Л.А., который в своем выступлении рассказал о деятельности Партнерства и о расходовании денежных средств в 2009 году. </w:t>
      </w:r>
    </w:p>
    <w:p w14:paraId="0EA2D0AF" w14:textId="77777777" w:rsidR="003F3E94" w:rsidRDefault="003F3E94" w:rsidP="0072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14:paraId="172C8346" w14:textId="77777777" w:rsidR="003F3E94" w:rsidRDefault="00B4184E" w:rsidP="0072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F3E94">
        <w:rPr>
          <w:rFonts w:ascii="Times New Roman" w:hAnsi="Times New Roman" w:cs="Times New Roman"/>
          <w:sz w:val="28"/>
          <w:szCs w:val="28"/>
        </w:rPr>
        <w:t>резидент Объединения «АСПОР» Малов А.С.</w:t>
      </w:r>
    </w:p>
    <w:p w14:paraId="21B4C2AA" w14:textId="77777777" w:rsidR="003F3E94" w:rsidRDefault="003F3E94" w:rsidP="0072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директор ОАО «</w:t>
      </w:r>
      <w:proofErr w:type="spellStart"/>
      <w:r w:rsidR="00B4184E">
        <w:rPr>
          <w:rFonts w:ascii="Times New Roman" w:hAnsi="Times New Roman" w:cs="Times New Roman"/>
          <w:sz w:val="28"/>
          <w:szCs w:val="28"/>
        </w:rPr>
        <w:t>Дорисс</w:t>
      </w:r>
      <w:proofErr w:type="spellEnd"/>
      <w:r w:rsidR="00B4184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Рощин И.В.</w:t>
      </w:r>
    </w:p>
    <w:p w14:paraId="2E9CAA02" w14:textId="77777777" w:rsidR="003F3E94" w:rsidRDefault="00B4184E" w:rsidP="0072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Севзапдорстрой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Нечаев А.Ф.</w:t>
      </w:r>
    </w:p>
    <w:p w14:paraId="4B32D5AF" w14:textId="77777777" w:rsidR="00B4184E" w:rsidRPr="009C09A3" w:rsidRDefault="00B4184E" w:rsidP="00B4184E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E42A7B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B4184E">
        <w:rPr>
          <w:rFonts w:ascii="Times New Roman" w:hAnsi="Times New Roman"/>
          <w:sz w:val="32"/>
          <w:szCs w:val="32"/>
        </w:rPr>
        <w:t xml:space="preserve"> </w:t>
      </w:r>
      <w:r w:rsidRPr="00B4184E">
        <w:rPr>
          <w:rFonts w:ascii="Times New Roman" w:hAnsi="Times New Roman"/>
          <w:sz w:val="28"/>
          <w:szCs w:val="28"/>
        </w:rPr>
        <w:t>утвердить отчет за 2009 год и годовой бухгалтерский баланс, а так же признать деятельность Партнерства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14:paraId="783C74EF" w14:textId="77777777" w:rsidR="00B4184E" w:rsidRDefault="00B4184E" w:rsidP="00B418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14:paraId="425EF746" w14:textId="77777777" w:rsidR="00B4184E" w:rsidRDefault="00B4184E" w:rsidP="00B418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- 246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голосов,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голосов.</w:t>
      </w:r>
    </w:p>
    <w:p w14:paraId="50411B69" w14:textId="77777777" w:rsidR="00B4184E" w:rsidRDefault="00B4184E" w:rsidP="00B418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принято единогласно. </w:t>
      </w:r>
    </w:p>
    <w:p w14:paraId="6CC562F5" w14:textId="77777777" w:rsidR="00B4184E" w:rsidRDefault="00B4184E" w:rsidP="00B418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24CB5" w14:textId="77777777" w:rsidR="00B4184E" w:rsidRPr="00B4184E" w:rsidRDefault="00B4184E" w:rsidP="00B418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Вопросу № 3 «</w:t>
      </w:r>
      <w:r w:rsidRPr="00514DEE">
        <w:rPr>
          <w:rFonts w:ascii="Times New Roman" w:hAnsi="Times New Roman" w:cs="Times New Roman"/>
          <w:sz w:val="28"/>
          <w:szCs w:val="28"/>
        </w:rPr>
        <w:t>Утверждение изменений в де</w:t>
      </w:r>
      <w:r>
        <w:rPr>
          <w:rFonts w:ascii="Times New Roman" w:hAnsi="Times New Roman" w:cs="Times New Roman"/>
          <w:sz w:val="28"/>
          <w:szCs w:val="28"/>
        </w:rPr>
        <w:t xml:space="preserve">йствующие документы Партнерства» слушали заместителя генерального директора Партнерства Суханова П.Л. </w:t>
      </w:r>
      <w:r w:rsidRPr="00B4184E">
        <w:rPr>
          <w:rFonts w:ascii="Times New Roman" w:hAnsi="Times New Roman"/>
          <w:sz w:val="28"/>
          <w:szCs w:val="28"/>
        </w:rPr>
        <w:t>В связи с получением Некоммерческим партнерством «Межрегиональное объединение дорожников «СОЮЗДОРСТРОЙ» статуса саморегулируемой организации, в соответствии с ФЗ № 148-ФЗ от 22.07.2008 года необходимо внести изменения в следующие документы:</w:t>
      </w:r>
    </w:p>
    <w:p w14:paraId="1AF5B7C3" w14:textId="77777777" w:rsidR="00B4184E" w:rsidRPr="00B4184E" w:rsidRDefault="00B4184E" w:rsidP="00B418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84E">
        <w:rPr>
          <w:rFonts w:ascii="Times New Roman" w:hAnsi="Times New Roman"/>
          <w:sz w:val="28"/>
          <w:szCs w:val="28"/>
        </w:rPr>
        <w:t xml:space="preserve">- </w:t>
      </w:r>
      <w:r w:rsidRPr="00B4184E">
        <w:rPr>
          <w:rFonts w:ascii="Times New Roman" w:hAnsi="Times New Roman"/>
          <w:b/>
          <w:sz w:val="28"/>
          <w:szCs w:val="28"/>
        </w:rPr>
        <w:t>Устав Некоммерческого партнерства</w:t>
      </w:r>
      <w:r w:rsidRPr="00B4184E">
        <w:rPr>
          <w:rFonts w:ascii="Times New Roman" w:hAnsi="Times New Roman"/>
          <w:sz w:val="28"/>
          <w:szCs w:val="28"/>
        </w:rPr>
        <w:t xml:space="preserve"> «Межрегиональное объединение дорожников «СОЮЗДОРСТРОЙ», в части касающийся приобретения НП статуса саморегулируемой организации согласно статей ФЗ № 148-ФЗ от 22.07.2008 г</w:t>
      </w:r>
    </w:p>
    <w:p w14:paraId="5F977EFE" w14:textId="77777777" w:rsidR="00B4184E" w:rsidRPr="00B4184E" w:rsidRDefault="00B4184E" w:rsidP="00B418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4184E">
        <w:rPr>
          <w:rFonts w:ascii="Times New Roman" w:hAnsi="Times New Roman"/>
          <w:sz w:val="28"/>
          <w:szCs w:val="28"/>
        </w:rPr>
        <w:t xml:space="preserve">- </w:t>
      </w:r>
      <w:r w:rsidRPr="00B4184E">
        <w:rPr>
          <w:rFonts w:ascii="Times New Roman" w:hAnsi="Times New Roman"/>
          <w:b/>
          <w:sz w:val="28"/>
          <w:szCs w:val="28"/>
        </w:rPr>
        <w:t>«Требования по страхованию гражданской</w:t>
      </w:r>
      <w:r w:rsidRPr="00B4184E">
        <w:rPr>
          <w:rFonts w:ascii="Times New Roman" w:hAnsi="Times New Roman"/>
          <w:sz w:val="28"/>
          <w:szCs w:val="28"/>
        </w:rPr>
        <w:t xml:space="preserve"> ответственности членами НП МОД «СОЮЗДОРСТРОЙ» в части изменения сроков страхования и внесения в них положения о третейском суде при СРО НП МОД “СОЮЗДОРСТРОЙ»;</w:t>
      </w:r>
    </w:p>
    <w:p w14:paraId="51EFB73B" w14:textId="77777777" w:rsidR="00B4184E" w:rsidRDefault="00B4184E" w:rsidP="00B4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14:paraId="74552DEB" w14:textId="77777777" w:rsidR="00B4184E" w:rsidRDefault="00B4184E" w:rsidP="00B4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генеральный директор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Рощин И.В.;</w:t>
      </w:r>
    </w:p>
    <w:p w14:paraId="02CF8843" w14:textId="77777777" w:rsidR="00B4184E" w:rsidRDefault="00B4184E" w:rsidP="00B41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A7B">
        <w:rPr>
          <w:rFonts w:ascii="Times New Roman" w:hAnsi="Times New Roman" w:cs="Times New Roman"/>
          <w:sz w:val="28"/>
          <w:szCs w:val="28"/>
        </w:rPr>
        <w:t>начальник юридического отдела Партнерства Бахарев К.В.</w:t>
      </w:r>
    </w:p>
    <w:p w14:paraId="6EAB176D" w14:textId="77777777" w:rsidR="00B63976" w:rsidRDefault="00E42A7B" w:rsidP="007205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2A7B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42A7B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в Устав Партнерства, </w:t>
      </w:r>
      <w:r w:rsidRPr="00E42A7B">
        <w:rPr>
          <w:rFonts w:ascii="Times New Roman" w:hAnsi="Times New Roman"/>
          <w:sz w:val="28"/>
          <w:szCs w:val="28"/>
        </w:rPr>
        <w:t>в «Требования по страхованию гражданской ответственности членами НП МОД «СОЮЗДОРСТРОЙ»</w:t>
      </w:r>
      <w:r>
        <w:rPr>
          <w:rFonts w:ascii="Times New Roman" w:hAnsi="Times New Roman"/>
          <w:sz w:val="28"/>
          <w:szCs w:val="28"/>
        </w:rPr>
        <w:t xml:space="preserve"> внести изменения с учетом измененного обязательного срока страхования гражданской ответственности</w:t>
      </w:r>
      <w:r w:rsidR="0030647E">
        <w:rPr>
          <w:rFonts w:ascii="Times New Roman" w:hAnsi="Times New Roman"/>
          <w:sz w:val="28"/>
          <w:szCs w:val="28"/>
        </w:rPr>
        <w:t>, а именно</w:t>
      </w:r>
      <w:r w:rsidR="00774E0C">
        <w:rPr>
          <w:rFonts w:ascii="Times New Roman" w:hAnsi="Times New Roman"/>
          <w:sz w:val="28"/>
          <w:szCs w:val="28"/>
        </w:rPr>
        <w:t xml:space="preserve"> «в срок не позднее 15 рабочих дней с даты принятия решения о вступлении в члены Партнерства»</w:t>
      </w:r>
      <w:r>
        <w:rPr>
          <w:rFonts w:ascii="Times New Roman" w:hAnsi="Times New Roman"/>
          <w:sz w:val="28"/>
          <w:szCs w:val="28"/>
        </w:rPr>
        <w:t>, принятого</w:t>
      </w:r>
      <w:r w:rsidR="00774E0C">
        <w:rPr>
          <w:rFonts w:ascii="Times New Roman" w:hAnsi="Times New Roman"/>
          <w:sz w:val="28"/>
          <w:szCs w:val="28"/>
        </w:rPr>
        <w:t xml:space="preserve"> на данном Собрании.</w:t>
      </w:r>
    </w:p>
    <w:p w14:paraId="34AEAD6E" w14:textId="77777777" w:rsidR="00774E0C" w:rsidRDefault="00774E0C" w:rsidP="0077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14:paraId="2C40370B" w14:textId="77777777" w:rsidR="00774E0C" w:rsidRDefault="00774E0C" w:rsidP="0077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- 242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голосов,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голосов.</w:t>
      </w:r>
    </w:p>
    <w:p w14:paraId="368C71EB" w14:textId="77777777" w:rsidR="00774E0C" w:rsidRDefault="00ED0AA2" w:rsidP="0077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</w:t>
      </w:r>
      <w:r w:rsidR="00774E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4FB24CE" w14:textId="77777777" w:rsidR="00285BD9" w:rsidRDefault="00285BD9" w:rsidP="00774E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FC3E8" w14:textId="77777777" w:rsidR="006719EF" w:rsidRPr="006719EF" w:rsidRDefault="000467EC" w:rsidP="00671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Вопросу № 4 «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514DEE">
        <w:rPr>
          <w:rFonts w:ascii="Times New Roman" w:hAnsi="Times New Roman" w:cs="Times New Roman"/>
          <w:sz w:val="28"/>
          <w:szCs w:val="28"/>
        </w:rPr>
        <w:t xml:space="preserve"> новых документов</w:t>
      </w:r>
      <w:r>
        <w:rPr>
          <w:rFonts w:ascii="Times New Roman" w:hAnsi="Times New Roman" w:cs="Times New Roman"/>
          <w:sz w:val="28"/>
          <w:szCs w:val="28"/>
        </w:rPr>
        <w:t>» слушали генерального директора СРО НП МОД «СОЮЗДОРСТРОЙ»</w:t>
      </w:r>
      <w:r w:rsidR="00671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9EF"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 w:rsidR="006719EF">
        <w:rPr>
          <w:rFonts w:ascii="Times New Roman" w:hAnsi="Times New Roman" w:cs="Times New Roman"/>
          <w:sz w:val="28"/>
          <w:szCs w:val="28"/>
        </w:rPr>
        <w:t xml:space="preserve"> Л.А, который предложил</w:t>
      </w:r>
      <w:r w:rsidR="006719EF">
        <w:rPr>
          <w:rFonts w:ascii="Times New Roman" w:hAnsi="Times New Roman"/>
          <w:sz w:val="32"/>
          <w:szCs w:val="32"/>
        </w:rPr>
        <w:t xml:space="preserve"> </w:t>
      </w:r>
      <w:r w:rsidR="006719EF" w:rsidRPr="006719EF">
        <w:rPr>
          <w:rFonts w:ascii="Times New Roman" w:hAnsi="Times New Roman"/>
          <w:sz w:val="28"/>
          <w:szCs w:val="28"/>
        </w:rPr>
        <w:t>принять новые документы</w:t>
      </w:r>
      <w:r w:rsidR="006719EF" w:rsidRPr="009C09A3">
        <w:rPr>
          <w:rFonts w:ascii="Times New Roman" w:hAnsi="Times New Roman"/>
          <w:sz w:val="32"/>
          <w:szCs w:val="32"/>
        </w:rPr>
        <w:t>:</w:t>
      </w:r>
    </w:p>
    <w:p w14:paraId="64CB89A6" w14:textId="77777777" w:rsidR="006719EF" w:rsidRPr="006719EF" w:rsidRDefault="006719EF" w:rsidP="006719EF">
      <w:pPr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4.1 «Положение</w:t>
      </w:r>
      <w:r w:rsidRPr="006719EF">
        <w:rPr>
          <w:rFonts w:ascii="Times New Roman" w:hAnsi="Times New Roman"/>
          <w:sz w:val="28"/>
          <w:szCs w:val="28"/>
        </w:rPr>
        <w:t xml:space="preserve"> о порядке и условиях обучения руководителей и специалистов организаций – членов НП МОД «СОЮЗДОРСТРОЙ» с целью централизованного и качественного повышения квалификация в специализированных Вуз</w:t>
      </w:r>
      <w:r w:rsidR="0036539A">
        <w:rPr>
          <w:rFonts w:ascii="Times New Roman" w:hAnsi="Times New Roman"/>
          <w:sz w:val="28"/>
          <w:szCs w:val="28"/>
        </w:rPr>
        <w:t>ах, по специально</w:t>
      </w:r>
      <w:r w:rsidRPr="006719EF">
        <w:rPr>
          <w:rFonts w:ascii="Times New Roman" w:hAnsi="Times New Roman"/>
          <w:sz w:val="28"/>
          <w:szCs w:val="28"/>
        </w:rPr>
        <w:t xml:space="preserve"> разработанным программам;</w:t>
      </w:r>
    </w:p>
    <w:p w14:paraId="6F6C9492" w14:textId="77777777" w:rsidR="006719EF" w:rsidRPr="006719EF" w:rsidRDefault="006719EF" w:rsidP="006719EF">
      <w:pPr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4.2«Положение</w:t>
      </w:r>
      <w:r w:rsidRPr="006719EF">
        <w:rPr>
          <w:rFonts w:ascii="Times New Roman" w:hAnsi="Times New Roman"/>
          <w:sz w:val="28"/>
          <w:szCs w:val="28"/>
        </w:rPr>
        <w:t xml:space="preserve"> о порядке проведения заочного голосования в НП МОД «СОЮЗДОРСТРОЙ», для оперативного внесения изменений в документы СРО и принятия новых на основе вступающих в силу законодательных актов РФ, в части внесения изменений в деятельность СРО;</w:t>
      </w:r>
    </w:p>
    <w:p w14:paraId="338C9B21" w14:textId="77777777" w:rsidR="006719EF" w:rsidRPr="006719EF" w:rsidRDefault="006719EF" w:rsidP="00084C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4.3«Регламент</w:t>
      </w:r>
      <w:r w:rsidRPr="006719EF">
        <w:rPr>
          <w:rFonts w:ascii="Times New Roman" w:hAnsi="Times New Roman"/>
          <w:sz w:val="28"/>
          <w:szCs w:val="28"/>
        </w:rPr>
        <w:t xml:space="preserve"> проведения проверок соблюдения требований к выдаче свидетельства о допуске к определенному виду или видам работ, которые оказывают влияние на безопасность объектов капитального строительства НП МОД «СОЮЗДОРСТРОЙ» </w:t>
      </w:r>
      <w:r w:rsidR="006C4912">
        <w:rPr>
          <w:rFonts w:ascii="Times New Roman" w:hAnsi="Times New Roman"/>
          <w:b/>
          <w:sz w:val="28"/>
          <w:szCs w:val="28"/>
        </w:rPr>
        <w:t>согласно установленного в</w:t>
      </w:r>
      <w:r w:rsidRPr="006719EF">
        <w:rPr>
          <w:rFonts w:ascii="Times New Roman" w:hAnsi="Times New Roman"/>
          <w:b/>
          <w:sz w:val="28"/>
          <w:szCs w:val="28"/>
        </w:rPr>
        <w:t xml:space="preserve"> Партнерстве «Положения о контроле за деятельностью членов НП МОД «СОЮЗДОРСТРОЙ»;</w:t>
      </w:r>
    </w:p>
    <w:p w14:paraId="3427FEA8" w14:textId="77777777" w:rsidR="006719EF" w:rsidRPr="006719EF" w:rsidRDefault="006719EF" w:rsidP="00084C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4.4 Принятие</w:t>
      </w:r>
      <w:r w:rsidRPr="006719EF">
        <w:rPr>
          <w:rFonts w:ascii="Times New Roman" w:hAnsi="Times New Roman"/>
          <w:sz w:val="28"/>
          <w:szCs w:val="28"/>
        </w:rPr>
        <w:t xml:space="preserve"> новых видов работ, влияющих на безопасность капитального строительства, в сферу деятельности Партнерства, в соответствии  с </w:t>
      </w:r>
      <w:r w:rsidRPr="006719EF">
        <w:rPr>
          <w:rFonts w:ascii="Times New Roman" w:hAnsi="Times New Roman"/>
          <w:b/>
          <w:sz w:val="28"/>
          <w:szCs w:val="28"/>
        </w:rPr>
        <w:t>Приказом № 480</w:t>
      </w:r>
      <w:r w:rsidRPr="006719EF">
        <w:rPr>
          <w:rFonts w:ascii="Times New Roman" w:hAnsi="Times New Roman"/>
          <w:sz w:val="28"/>
          <w:szCs w:val="28"/>
        </w:rPr>
        <w:t xml:space="preserve"> от 21.10.09г Минрегионразвития РФ, а именно:</w:t>
      </w:r>
    </w:p>
    <w:p w14:paraId="7D613950" w14:textId="77777777" w:rsidR="006719EF" w:rsidRPr="006719EF" w:rsidRDefault="006719EF" w:rsidP="006719EF">
      <w:pPr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36. Работы</w:t>
      </w:r>
      <w:r w:rsidRPr="006719EF">
        <w:rPr>
          <w:rFonts w:ascii="Times New Roman" w:hAnsi="Times New Roman"/>
          <w:sz w:val="28"/>
          <w:szCs w:val="28"/>
        </w:rPr>
        <w:t xml:space="preserve"> по осуществлению строительного контроля застройщиком;</w:t>
      </w:r>
    </w:p>
    <w:p w14:paraId="15E09A71" w14:textId="77777777" w:rsidR="006719EF" w:rsidRPr="006719EF" w:rsidRDefault="006719EF" w:rsidP="006719EF">
      <w:pPr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37. Работы</w:t>
      </w:r>
      <w:r w:rsidRPr="006719EF">
        <w:rPr>
          <w:rFonts w:ascii="Times New Roman" w:hAnsi="Times New Roman"/>
          <w:sz w:val="28"/>
          <w:szCs w:val="28"/>
        </w:rPr>
        <w:t xml:space="preserve">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предпринимателем;</w:t>
      </w:r>
    </w:p>
    <w:p w14:paraId="64919593" w14:textId="77777777" w:rsidR="006719EF" w:rsidRPr="006719EF" w:rsidRDefault="006719EF" w:rsidP="00084C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38. Работы</w:t>
      </w:r>
      <w:r w:rsidRPr="006719EF">
        <w:rPr>
          <w:rFonts w:ascii="Times New Roman" w:hAnsi="Times New Roman"/>
          <w:sz w:val="28"/>
          <w:szCs w:val="28"/>
        </w:rPr>
        <w:t xml:space="preserve">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</w:t>
      </w:r>
    </w:p>
    <w:p w14:paraId="40240EE8" w14:textId="77777777" w:rsidR="006719EF" w:rsidRPr="006719EF" w:rsidRDefault="006719EF" w:rsidP="00084C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lastRenderedPageBreak/>
        <w:t>и принятие «Требования</w:t>
      </w:r>
      <w:r w:rsidRPr="006719EF">
        <w:rPr>
          <w:rFonts w:ascii="Times New Roman" w:hAnsi="Times New Roman"/>
          <w:sz w:val="28"/>
          <w:szCs w:val="28"/>
        </w:rPr>
        <w:t xml:space="preserve"> к выдачи свидетельства о допуске согласно вступившего в действие 9 января 2010 года </w:t>
      </w:r>
      <w:r w:rsidRPr="006719EF">
        <w:rPr>
          <w:rFonts w:ascii="Times New Roman" w:hAnsi="Times New Roman"/>
          <w:b/>
          <w:sz w:val="28"/>
          <w:szCs w:val="28"/>
        </w:rPr>
        <w:t>Приказа № 480 от 21.10.09г Минрегионразвития РФ;</w:t>
      </w:r>
    </w:p>
    <w:p w14:paraId="425CA057" w14:textId="77777777" w:rsidR="006719EF" w:rsidRPr="006719EF" w:rsidRDefault="006719EF" w:rsidP="00084C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>4.5</w:t>
      </w:r>
      <w:r w:rsidRPr="006719EF">
        <w:rPr>
          <w:rFonts w:ascii="Times New Roman" w:hAnsi="Times New Roman"/>
          <w:sz w:val="28"/>
          <w:szCs w:val="28"/>
        </w:rPr>
        <w:t xml:space="preserve"> </w:t>
      </w:r>
      <w:r w:rsidRPr="006719EF">
        <w:rPr>
          <w:rFonts w:ascii="Times New Roman" w:hAnsi="Times New Roman"/>
          <w:b/>
          <w:sz w:val="28"/>
          <w:szCs w:val="28"/>
        </w:rPr>
        <w:t>Новый «Перечень</w:t>
      </w:r>
      <w:r w:rsidRPr="006719EF">
        <w:rPr>
          <w:rFonts w:ascii="Times New Roman" w:hAnsi="Times New Roman"/>
          <w:sz w:val="28"/>
          <w:szCs w:val="28"/>
        </w:rPr>
        <w:t xml:space="preserve"> видов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 по включению его в сферу деятельности Партнерства, после вступления в законную силу Приказа Министерства регионального развития Российской Федерации № 624 от 30 декабря 2009 года в законную силу; и </w:t>
      </w:r>
      <w:r w:rsidRPr="006719EF">
        <w:rPr>
          <w:rFonts w:ascii="Times New Roman" w:hAnsi="Times New Roman"/>
          <w:b/>
          <w:sz w:val="28"/>
          <w:szCs w:val="28"/>
        </w:rPr>
        <w:t>принятие Требовани</w:t>
      </w:r>
      <w:r w:rsidR="006C4912">
        <w:rPr>
          <w:rFonts w:ascii="Times New Roman" w:hAnsi="Times New Roman"/>
          <w:b/>
          <w:sz w:val="28"/>
          <w:szCs w:val="28"/>
        </w:rPr>
        <w:t>й</w:t>
      </w:r>
      <w:r w:rsidRPr="006719EF">
        <w:rPr>
          <w:rFonts w:ascii="Times New Roman" w:hAnsi="Times New Roman"/>
          <w:sz w:val="28"/>
          <w:szCs w:val="28"/>
        </w:rPr>
        <w:t xml:space="preserve"> к выдачи свидетельства о допуске согласно вышеуказанного Приказа. Так как со вступлением в законную силу данного Приказа, </w:t>
      </w:r>
      <w:r w:rsidRPr="006719EF">
        <w:rPr>
          <w:rFonts w:ascii="Times New Roman" w:hAnsi="Times New Roman"/>
          <w:b/>
          <w:sz w:val="28"/>
          <w:szCs w:val="28"/>
        </w:rPr>
        <w:t xml:space="preserve">Приказ № 274 </w:t>
      </w:r>
      <w:r w:rsidRPr="006719EF">
        <w:rPr>
          <w:rFonts w:ascii="Times New Roman" w:hAnsi="Times New Roman"/>
          <w:sz w:val="28"/>
          <w:szCs w:val="28"/>
        </w:rPr>
        <w:t>от 9.12.2008 год Минрегионразвития России утрачивает силу;</w:t>
      </w:r>
    </w:p>
    <w:p w14:paraId="767FFD13" w14:textId="77777777" w:rsidR="006719EF" w:rsidRPr="006719EF" w:rsidRDefault="006719EF" w:rsidP="00084C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19EF">
        <w:rPr>
          <w:rFonts w:ascii="Times New Roman" w:hAnsi="Times New Roman"/>
          <w:b/>
          <w:sz w:val="28"/>
          <w:szCs w:val="28"/>
        </w:rPr>
        <w:t xml:space="preserve">4.6 </w:t>
      </w:r>
      <w:r w:rsidRPr="006719EF">
        <w:rPr>
          <w:rFonts w:ascii="Times New Roman" w:hAnsi="Times New Roman"/>
          <w:sz w:val="28"/>
          <w:szCs w:val="28"/>
        </w:rPr>
        <w:t>«Требования к выдачи свидетельства о допуске к работам, которые оказывают влияние на безопасность особо опасных, технически сложных и уникальных объектов, предусмотренных статьей 48.1 Градостроительн</w:t>
      </w:r>
      <w:r w:rsidR="006C4912">
        <w:rPr>
          <w:rFonts w:ascii="Times New Roman" w:hAnsi="Times New Roman"/>
          <w:sz w:val="28"/>
          <w:szCs w:val="28"/>
        </w:rPr>
        <w:t xml:space="preserve">ого Кодекса РФ» с момента принятия их </w:t>
      </w:r>
      <w:r w:rsidR="006C4912" w:rsidRPr="006719EF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6C4912">
        <w:rPr>
          <w:rFonts w:ascii="Times New Roman" w:hAnsi="Times New Roman"/>
          <w:sz w:val="28"/>
          <w:szCs w:val="28"/>
        </w:rPr>
        <w:t xml:space="preserve"> </w:t>
      </w:r>
      <w:r w:rsidR="00FF10E0">
        <w:rPr>
          <w:rFonts w:ascii="Times New Roman" w:hAnsi="Times New Roman"/>
          <w:sz w:val="28"/>
          <w:szCs w:val="28"/>
        </w:rPr>
        <w:t xml:space="preserve">и </w:t>
      </w:r>
      <w:r w:rsidR="006C4912">
        <w:rPr>
          <w:rFonts w:ascii="Times New Roman" w:hAnsi="Times New Roman"/>
          <w:sz w:val="28"/>
          <w:szCs w:val="28"/>
        </w:rPr>
        <w:t>после вступления</w:t>
      </w:r>
      <w:r w:rsidR="00813553">
        <w:rPr>
          <w:rFonts w:ascii="Times New Roman" w:hAnsi="Times New Roman"/>
          <w:sz w:val="28"/>
          <w:szCs w:val="28"/>
        </w:rPr>
        <w:t xml:space="preserve"> Т</w:t>
      </w:r>
      <w:r w:rsidR="00FF10E0">
        <w:rPr>
          <w:rFonts w:ascii="Times New Roman" w:hAnsi="Times New Roman"/>
          <w:sz w:val="28"/>
          <w:szCs w:val="28"/>
        </w:rPr>
        <w:t>ребований</w:t>
      </w:r>
      <w:r w:rsidRPr="006719EF">
        <w:rPr>
          <w:rFonts w:ascii="Times New Roman" w:hAnsi="Times New Roman"/>
          <w:sz w:val="28"/>
          <w:szCs w:val="28"/>
        </w:rPr>
        <w:t xml:space="preserve"> в законную сил</w:t>
      </w:r>
      <w:r w:rsidR="00FF10E0">
        <w:rPr>
          <w:rFonts w:ascii="Times New Roman" w:hAnsi="Times New Roman"/>
          <w:sz w:val="28"/>
          <w:szCs w:val="28"/>
        </w:rPr>
        <w:t>у</w:t>
      </w:r>
      <w:r w:rsidRPr="006719EF">
        <w:rPr>
          <w:rFonts w:ascii="Times New Roman" w:hAnsi="Times New Roman"/>
          <w:sz w:val="28"/>
          <w:szCs w:val="28"/>
        </w:rPr>
        <w:t xml:space="preserve">.   </w:t>
      </w:r>
    </w:p>
    <w:p w14:paraId="271CA915" w14:textId="77777777" w:rsidR="006719EF" w:rsidRDefault="00B345F6" w:rsidP="00720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14:paraId="118F42C1" w14:textId="77777777" w:rsidR="00B345F6" w:rsidRDefault="00B345F6" w:rsidP="00720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Нечаев А.Ф. (ООО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»);</w:t>
      </w:r>
    </w:p>
    <w:p w14:paraId="40009B76" w14:textId="77777777" w:rsidR="0057440E" w:rsidRDefault="00B345F6" w:rsidP="00720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Кузьмин И.В. (ОАО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Орелдорстрой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 w14:paraId="7258E44B" w14:textId="77777777" w:rsidR="00285BD9" w:rsidRDefault="00B345F6" w:rsidP="007205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34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5F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B34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45F6">
        <w:rPr>
          <w:rFonts w:ascii="Times New Roman" w:hAnsi="Times New Roman"/>
          <w:sz w:val="28"/>
          <w:szCs w:val="28"/>
        </w:rPr>
        <w:t>утвердить вышеуказанные документ</w:t>
      </w:r>
      <w:r w:rsidR="00285BD9">
        <w:rPr>
          <w:rFonts w:ascii="Times New Roman" w:hAnsi="Times New Roman"/>
          <w:sz w:val="28"/>
          <w:szCs w:val="28"/>
        </w:rPr>
        <w:t>ы, со внесением изм</w:t>
      </w:r>
      <w:r>
        <w:rPr>
          <w:rFonts w:ascii="Times New Roman" w:hAnsi="Times New Roman"/>
          <w:sz w:val="28"/>
          <w:szCs w:val="28"/>
        </w:rPr>
        <w:t>ене</w:t>
      </w:r>
      <w:r w:rsidR="00285BD9">
        <w:rPr>
          <w:rFonts w:ascii="Times New Roman" w:hAnsi="Times New Roman"/>
          <w:sz w:val="28"/>
          <w:szCs w:val="28"/>
        </w:rPr>
        <w:t>ния</w:t>
      </w:r>
      <w:r w:rsidR="00285BD9" w:rsidRPr="00285BD9">
        <w:rPr>
          <w:rFonts w:ascii="Times New Roman" w:hAnsi="Times New Roman"/>
          <w:sz w:val="28"/>
          <w:szCs w:val="28"/>
        </w:rPr>
        <w:t xml:space="preserve"> в</w:t>
      </w:r>
      <w:r w:rsidR="00285BD9">
        <w:rPr>
          <w:rFonts w:ascii="Times New Roman" w:hAnsi="Times New Roman"/>
          <w:sz w:val="28"/>
          <w:szCs w:val="28"/>
        </w:rPr>
        <w:t xml:space="preserve"> </w:t>
      </w:r>
      <w:r w:rsidR="00285BD9" w:rsidRPr="00084CDD">
        <w:rPr>
          <w:rFonts w:ascii="Times New Roman" w:hAnsi="Times New Roman"/>
          <w:sz w:val="28"/>
          <w:szCs w:val="28"/>
        </w:rPr>
        <w:t>«Положение</w:t>
      </w:r>
      <w:r w:rsidR="00285BD9" w:rsidRPr="006719EF">
        <w:rPr>
          <w:rFonts w:ascii="Times New Roman" w:hAnsi="Times New Roman"/>
          <w:sz w:val="28"/>
          <w:szCs w:val="28"/>
        </w:rPr>
        <w:t xml:space="preserve"> о порядке проведения заочного голосования в НП МОД «СОЮЗДОРСТРОЙ»</w:t>
      </w:r>
      <w:r w:rsidR="00285BD9">
        <w:rPr>
          <w:rFonts w:ascii="Times New Roman" w:hAnsi="Times New Roman"/>
          <w:sz w:val="28"/>
          <w:szCs w:val="28"/>
        </w:rPr>
        <w:t>, в части касающийся оповещения членов Партнерства о предлагаемой повестке дня в срок не позднее чем за 3 дня до даты окончания процедуры голосования.</w:t>
      </w:r>
    </w:p>
    <w:p w14:paraId="573AF6B3" w14:textId="77777777" w:rsidR="00285BD9" w:rsidRPr="00084CDD" w:rsidRDefault="00285BD9" w:rsidP="00285BD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DD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14:paraId="0C1708C6" w14:textId="77777777" w:rsidR="00285BD9" w:rsidRDefault="00285BD9" w:rsidP="00285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- 245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голосов,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 голос.</w:t>
      </w:r>
    </w:p>
    <w:p w14:paraId="6AB83BF0" w14:textId="77777777" w:rsidR="00285BD9" w:rsidRDefault="00ED0AA2" w:rsidP="00285B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</w:t>
      </w:r>
      <w:r w:rsidR="00285B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8E0663E" w14:textId="77777777" w:rsidR="00285BD9" w:rsidRDefault="00285BD9" w:rsidP="007205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BF1C43" w14:textId="77777777" w:rsidR="00285BD9" w:rsidRDefault="00285BD9" w:rsidP="0028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6EDA">
        <w:rPr>
          <w:rFonts w:ascii="Times New Roman" w:eastAsia="Times New Roman" w:hAnsi="Times New Roman" w:cs="Times New Roman"/>
          <w:sz w:val="28"/>
          <w:szCs w:val="28"/>
        </w:rPr>
        <w:t>По Вопросу № 5 «</w:t>
      </w:r>
      <w:r w:rsidRPr="008F6EDA">
        <w:rPr>
          <w:rFonts w:ascii="Times New Roman" w:hAnsi="Times New Roman" w:cs="Times New Roman"/>
          <w:sz w:val="28"/>
          <w:szCs w:val="28"/>
        </w:rPr>
        <w:t>Утверждение финансового плана (сметы доходов и расходов на 2010 год), размера и периодичности уплаты членских взносов, а так же принятие «Положения о вступительных и регулярных членских взносах НП «МОД «СОЮЗДОРСТРОЙ»</w:t>
      </w:r>
      <w:r w:rsidR="008F6EDA" w:rsidRPr="008F6EDA">
        <w:rPr>
          <w:rFonts w:ascii="Times New Roman" w:hAnsi="Times New Roman" w:cs="Times New Roman"/>
          <w:sz w:val="28"/>
          <w:szCs w:val="28"/>
        </w:rPr>
        <w:t xml:space="preserve"> слушали Президента СРО НП МОД «СОЮЗДОРСТРОЙ» Кошкин А.А</w:t>
      </w:r>
      <w:r w:rsidRPr="008F6EDA">
        <w:rPr>
          <w:rFonts w:ascii="Times New Roman" w:hAnsi="Times New Roman" w:cs="Times New Roman"/>
          <w:sz w:val="28"/>
          <w:szCs w:val="28"/>
        </w:rPr>
        <w:t>.</w:t>
      </w:r>
      <w:r w:rsidR="00694629">
        <w:rPr>
          <w:rFonts w:ascii="Times New Roman" w:hAnsi="Times New Roman" w:cs="Times New Roman"/>
          <w:sz w:val="28"/>
          <w:szCs w:val="28"/>
        </w:rPr>
        <w:t>, который в своем выступлении указал на необходимость утверждения вышеуказанных документов.</w:t>
      </w:r>
    </w:p>
    <w:p w14:paraId="25ABF19C" w14:textId="77777777" w:rsidR="00694629" w:rsidRDefault="00694629" w:rsidP="0028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</w:t>
      </w:r>
    </w:p>
    <w:p w14:paraId="5060BB26" w14:textId="77777777" w:rsidR="00694629" w:rsidRDefault="00694629" w:rsidP="0028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 (ОАО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Кавминавтодор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14:paraId="29F8739A" w14:textId="77777777" w:rsidR="00C16B5B" w:rsidRPr="00694629" w:rsidRDefault="00C16B5B" w:rsidP="00285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77A9C5" w14:textId="77777777" w:rsidR="00C16B5B" w:rsidRDefault="00C16B5B" w:rsidP="0072059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F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финансовый план Партнерства на 2010, установить размер и периодичность уплаты членских взносов, а так же принять «Положение о вступительных и регулярных членских взносах НП МОД «СОЮЗДОРСТРОЙ»</w:t>
      </w:r>
    </w:p>
    <w:p w14:paraId="78B8C7B3" w14:textId="77777777" w:rsidR="00C16B5B" w:rsidRPr="00084CDD" w:rsidRDefault="00C16B5B" w:rsidP="00C16B5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CDD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Голосовали: </w:t>
      </w:r>
    </w:p>
    <w:p w14:paraId="63D215C3" w14:textId="77777777" w:rsidR="00C16B5B" w:rsidRDefault="00C16B5B" w:rsidP="00C16B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- 242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 голосов,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голосов.</w:t>
      </w:r>
    </w:p>
    <w:p w14:paraId="0D99BDDF" w14:textId="77777777" w:rsidR="00C16B5B" w:rsidRDefault="00ED0AA2" w:rsidP="00C16B5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принято</w:t>
      </w:r>
      <w:r w:rsidR="00C16B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E15DA4B" w14:textId="77777777" w:rsidR="00111D2E" w:rsidRDefault="00111D2E" w:rsidP="00C53C2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6457A0" w14:textId="77777777" w:rsidR="007A7AAF" w:rsidRPr="00084CDD" w:rsidRDefault="00EC5CE6" w:rsidP="00084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№ 6 «</w:t>
      </w:r>
      <w:r w:rsidRPr="00514DEE">
        <w:rPr>
          <w:rFonts w:ascii="Times New Roman" w:hAnsi="Times New Roman" w:cs="Times New Roman"/>
          <w:sz w:val="28"/>
          <w:szCs w:val="28"/>
        </w:rPr>
        <w:t>Третейское судопр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4DEE">
        <w:rPr>
          <w:rFonts w:ascii="Times New Roman" w:hAnsi="Times New Roman" w:cs="Times New Roman"/>
          <w:sz w:val="28"/>
          <w:szCs w:val="28"/>
        </w:rPr>
        <w:t>изводство при СРО</w:t>
      </w:r>
      <w:r>
        <w:rPr>
          <w:rFonts w:ascii="Times New Roman" w:hAnsi="Times New Roman" w:cs="Times New Roman"/>
          <w:sz w:val="28"/>
          <w:szCs w:val="28"/>
        </w:rPr>
        <w:t xml:space="preserve"> НП МОД «СОЮЗДОРСТРОЙ» </w:t>
      </w:r>
      <w:r w:rsidR="002C602B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2C602B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Третейского суда Партнерства </w:t>
      </w:r>
      <w:proofErr w:type="spellStart"/>
      <w:r w:rsidR="002C602B">
        <w:rPr>
          <w:rFonts w:ascii="Times New Roman" w:eastAsia="Times New Roman" w:hAnsi="Times New Roman" w:cs="Times New Roman"/>
          <w:sz w:val="28"/>
          <w:szCs w:val="28"/>
        </w:rPr>
        <w:t>Чапчу</w:t>
      </w:r>
      <w:proofErr w:type="spellEnd"/>
      <w:r w:rsidR="005020AE" w:rsidRPr="002C602B">
        <w:rPr>
          <w:rFonts w:ascii="Times New Roman" w:eastAsia="Times New Roman" w:hAnsi="Times New Roman" w:cs="Times New Roman"/>
          <w:sz w:val="28"/>
          <w:szCs w:val="28"/>
        </w:rPr>
        <w:t xml:space="preserve"> В.В., который рассказал о преимуществах третейского разбирательства</w:t>
      </w:r>
      <w:r w:rsidR="00A83DC3" w:rsidRPr="002C60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3553">
        <w:rPr>
          <w:rFonts w:ascii="Times New Roman" w:eastAsia="Times New Roman" w:hAnsi="Times New Roman" w:cs="Times New Roman"/>
          <w:sz w:val="28"/>
          <w:szCs w:val="28"/>
        </w:rPr>
        <w:t xml:space="preserve"> что суд</w:t>
      </w:r>
      <w:r w:rsidR="002C6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64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602B">
        <w:rPr>
          <w:rFonts w:ascii="Times New Roman" w:eastAsia="Times New Roman" w:hAnsi="Times New Roman" w:cs="Times New Roman"/>
          <w:sz w:val="28"/>
          <w:szCs w:val="28"/>
        </w:rPr>
        <w:t>полномочен</w:t>
      </w:r>
      <w:r w:rsidR="00A83DC3" w:rsidRPr="002C602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рассматривать любые споры с участием российски</w:t>
      </w:r>
      <w:r w:rsidR="00272680" w:rsidRPr="002C602B">
        <w:rPr>
          <w:rFonts w:ascii="Times New Roman" w:eastAsia="Times New Roman" w:hAnsi="Times New Roman" w:cs="Times New Roman"/>
          <w:sz w:val="28"/>
          <w:szCs w:val="28"/>
        </w:rPr>
        <w:t>х и иностранных юридических лиц,</w:t>
      </w:r>
      <w:r w:rsidR="00A83DC3" w:rsidRPr="002C6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80" w:rsidRPr="002C602B">
        <w:rPr>
          <w:rFonts w:ascii="Times New Roman" w:hAnsi="Times New Roman" w:cs="Times New Roman"/>
          <w:sz w:val="28"/>
          <w:szCs w:val="28"/>
        </w:rPr>
        <w:t>вытекающие из гражданских правоотношений, если иное не установлено федеральным законом.</w:t>
      </w:r>
    </w:p>
    <w:p w14:paraId="2F824993" w14:textId="77777777" w:rsidR="0017364E" w:rsidRDefault="0017364E" w:rsidP="0017364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F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к сведению преимущества третейского разбирательства</w:t>
      </w:r>
    </w:p>
    <w:p w14:paraId="344D6BF0" w14:textId="77777777" w:rsidR="0017364E" w:rsidRDefault="0017364E" w:rsidP="0017364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32A05F" w14:textId="77777777" w:rsidR="0017364E" w:rsidRDefault="0017364E" w:rsidP="0017364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№ 7 «Разное» слушали: </w:t>
      </w:r>
    </w:p>
    <w:p w14:paraId="463F093E" w14:textId="77777777" w:rsidR="00ED0AA2" w:rsidRDefault="0017364E" w:rsidP="0017364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генерального директора СРО НП МОД «СОЮЗДОРСТРОЙ»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="00415D3A">
        <w:rPr>
          <w:rFonts w:ascii="Times New Roman" w:eastAsia="Times New Roman" w:hAnsi="Times New Roman" w:cs="Times New Roman"/>
          <w:sz w:val="28"/>
          <w:szCs w:val="28"/>
        </w:rPr>
        <w:t>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D3A" w:rsidRPr="00415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- </w:t>
      </w:r>
      <w:r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="004B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02C">
        <w:rPr>
          <w:rFonts w:ascii="Times New Roman" w:eastAsia="Times New Roman" w:hAnsi="Times New Roman" w:cs="Times New Roman"/>
          <w:sz w:val="28"/>
          <w:szCs w:val="28"/>
        </w:rPr>
        <w:t>организации вступившие в члены Партнерство в ноябре-декабре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>, считая, что оплата членских взносов должна идти с момента вступления в Партнерство,</w:t>
      </w:r>
      <w:r w:rsidR="002D402C">
        <w:rPr>
          <w:rFonts w:ascii="Times New Roman" w:eastAsia="Times New Roman" w:hAnsi="Times New Roman" w:cs="Times New Roman"/>
          <w:sz w:val="28"/>
          <w:szCs w:val="28"/>
        </w:rPr>
        <w:t xml:space="preserve"> не оплатили членские взносы за 2009 год, а 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="002D402C">
        <w:rPr>
          <w:rFonts w:ascii="Times New Roman" w:eastAsia="Times New Roman" w:hAnsi="Times New Roman" w:cs="Times New Roman"/>
          <w:sz w:val="28"/>
          <w:szCs w:val="28"/>
        </w:rPr>
        <w:t xml:space="preserve">есть 3 организации, вступившие в члены Некоммерческого партнерства апреле –июне 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 xml:space="preserve">2009 года, </w:t>
      </w:r>
      <w:r w:rsidR="002D402C">
        <w:rPr>
          <w:rFonts w:ascii="Times New Roman" w:eastAsia="Times New Roman" w:hAnsi="Times New Roman" w:cs="Times New Roman"/>
          <w:sz w:val="28"/>
          <w:szCs w:val="28"/>
        </w:rPr>
        <w:t>не оплатившие членские взносы, это: ФГУ ДЭП № 167, ООО «</w:t>
      </w:r>
      <w:proofErr w:type="spellStart"/>
      <w:r w:rsidR="002D402C">
        <w:rPr>
          <w:rFonts w:ascii="Times New Roman" w:eastAsia="Times New Roman" w:hAnsi="Times New Roman" w:cs="Times New Roman"/>
          <w:sz w:val="28"/>
          <w:szCs w:val="28"/>
        </w:rPr>
        <w:t>ЮгДорСтрой</w:t>
      </w:r>
      <w:proofErr w:type="spellEnd"/>
      <w:r w:rsidR="002D402C">
        <w:rPr>
          <w:rFonts w:ascii="Times New Roman" w:eastAsia="Times New Roman" w:hAnsi="Times New Roman" w:cs="Times New Roman"/>
          <w:sz w:val="28"/>
          <w:szCs w:val="28"/>
        </w:rPr>
        <w:t>», ООО «УК «</w:t>
      </w:r>
      <w:proofErr w:type="spellStart"/>
      <w:r w:rsidR="002D402C">
        <w:rPr>
          <w:rFonts w:ascii="Times New Roman" w:eastAsia="Times New Roman" w:hAnsi="Times New Roman" w:cs="Times New Roman"/>
          <w:sz w:val="28"/>
          <w:szCs w:val="28"/>
        </w:rPr>
        <w:t>РусТехКонсалтинг</w:t>
      </w:r>
      <w:proofErr w:type="spellEnd"/>
      <w:r w:rsidR="002D402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B527A38" w14:textId="77777777" w:rsidR="0017364E" w:rsidRPr="00ED0AA2" w:rsidRDefault="0017364E" w:rsidP="0017364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AA2" w:rsidRPr="00B345F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 xml:space="preserve"> сумма членских взносов за 2009 год составляет 150 тыс. </w:t>
      </w:r>
      <w:proofErr w:type="spellStart"/>
      <w:r w:rsidR="00ED0AA2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ED0AA2">
        <w:rPr>
          <w:rFonts w:ascii="Times New Roman" w:eastAsia="Times New Roman" w:hAnsi="Times New Roman" w:cs="Times New Roman"/>
          <w:sz w:val="28"/>
          <w:szCs w:val="28"/>
        </w:rPr>
        <w:t xml:space="preserve"> не зависимо от момента вступления организации в члены Партнерства, </w:t>
      </w:r>
      <w:r w:rsidR="00415D3A">
        <w:rPr>
          <w:rFonts w:ascii="Times New Roman" w:eastAsia="Times New Roman" w:hAnsi="Times New Roman" w:cs="Times New Roman"/>
          <w:sz w:val="28"/>
          <w:szCs w:val="28"/>
        </w:rPr>
        <w:t xml:space="preserve">в случае не оплаты членских взносов </w:t>
      </w:r>
      <w:r w:rsidR="00C53C2A">
        <w:rPr>
          <w:rFonts w:ascii="Times New Roman" w:eastAsia="Times New Roman" w:hAnsi="Times New Roman" w:cs="Times New Roman"/>
          <w:sz w:val="28"/>
          <w:szCs w:val="28"/>
        </w:rPr>
        <w:t xml:space="preserve">за 2009 года, </w:t>
      </w:r>
      <w:r w:rsidR="00415D3A">
        <w:rPr>
          <w:rFonts w:ascii="Times New Roman" w:eastAsia="Times New Roman" w:hAnsi="Times New Roman" w:cs="Times New Roman"/>
          <w:sz w:val="28"/>
          <w:szCs w:val="28"/>
        </w:rPr>
        <w:t>до 1 апреля 2010 года, считать нижеперечисленные организации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 xml:space="preserve"> ФГУ ДЭП № 167, ООО «</w:t>
      </w:r>
      <w:proofErr w:type="spellStart"/>
      <w:r w:rsidR="00ED0AA2">
        <w:rPr>
          <w:rFonts w:ascii="Times New Roman" w:eastAsia="Times New Roman" w:hAnsi="Times New Roman" w:cs="Times New Roman"/>
          <w:sz w:val="28"/>
          <w:szCs w:val="28"/>
        </w:rPr>
        <w:t>ЮгДорСтрой</w:t>
      </w:r>
      <w:proofErr w:type="spellEnd"/>
      <w:r w:rsidR="00ED0AA2">
        <w:rPr>
          <w:rFonts w:ascii="Times New Roman" w:eastAsia="Times New Roman" w:hAnsi="Times New Roman" w:cs="Times New Roman"/>
          <w:sz w:val="28"/>
          <w:szCs w:val="28"/>
        </w:rPr>
        <w:t>», ООО «УК «</w:t>
      </w:r>
      <w:proofErr w:type="spellStart"/>
      <w:r w:rsidR="00ED0AA2">
        <w:rPr>
          <w:rFonts w:ascii="Times New Roman" w:eastAsia="Times New Roman" w:hAnsi="Times New Roman" w:cs="Times New Roman"/>
          <w:sz w:val="28"/>
          <w:szCs w:val="28"/>
        </w:rPr>
        <w:t>РусТехКонсалтинг</w:t>
      </w:r>
      <w:proofErr w:type="spellEnd"/>
      <w:r w:rsidR="00ED0A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15D3A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C53C2A">
        <w:rPr>
          <w:rFonts w:ascii="Times New Roman" w:eastAsia="Times New Roman" w:hAnsi="Times New Roman" w:cs="Times New Roman"/>
          <w:sz w:val="28"/>
          <w:szCs w:val="28"/>
        </w:rPr>
        <w:t xml:space="preserve">ключенными 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>из членов саморегулируемой организации НП МОД «СОЮЗДОРСТРОЙ» по основаниям вытекающим из п.3 части2 статьи 55.7 ФЗ № 148</w:t>
      </w:r>
      <w:r w:rsidR="00C53C2A">
        <w:rPr>
          <w:rFonts w:ascii="Times New Roman" w:eastAsia="Times New Roman" w:hAnsi="Times New Roman" w:cs="Times New Roman"/>
          <w:sz w:val="28"/>
          <w:szCs w:val="28"/>
        </w:rPr>
        <w:t>-ФЗ «О внесении изменений в Градостроительный кодекс Российской Федерации и отдельные законодательные акт Российской Федерации» от 22.07.2008 г</w:t>
      </w:r>
      <w:r w:rsidR="00ED0A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27A95C" w14:textId="77777777" w:rsidR="00ED0AA2" w:rsidRDefault="00ED0AA2" w:rsidP="00ED0AA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</w:p>
    <w:p w14:paraId="5A99015E" w14:textId="77777777" w:rsidR="00ED0AA2" w:rsidRDefault="00ED0AA2" w:rsidP="00ED0AA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«За»</w:t>
      </w:r>
      <w:r w:rsidR="0001514D">
        <w:rPr>
          <w:rFonts w:ascii="Times New Roman" w:eastAsia="Times New Roman" w:hAnsi="Times New Roman" w:cs="Times New Roman"/>
          <w:sz w:val="28"/>
          <w:szCs w:val="28"/>
        </w:rPr>
        <w:t xml:space="preserve"> - 235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голосов,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«Против»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- 11 голосов,</w:t>
      </w:r>
      <w:r w:rsidR="00015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05B">
        <w:rPr>
          <w:rFonts w:ascii="Times New Roman" w:eastAsia="Times New Roman" w:hAnsi="Times New Roman" w:cs="Times New Roman"/>
          <w:b/>
          <w:sz w:val="28"/>
          <w:szCs w:val="28"/>
        </w:rPr>
        <w:t>«Воздержался»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- 0 голосов.</w:t>
      </w:r>
    </w:p>
    <w:p w14:paraId="3AD64FE9" w14:textId="77777777" w:rsidR="0001514D" w:rsidRDefault="00ED0AA2" w:rsidP="00ED0AA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принято.</w:t>
      </w:r>
    </w:p>
    <w:p w14:paraId="4AC4728A" w14:textId="77777777" w:rsidR="00ED0AA2" w:rsidRDefault="00ED0AA2" w:rsidP="00ED0AA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6AEA40" w14:textId="77777777" w:rsidR="0017364E" w:rsidRPr="0017364E" w:rsidRDefault="00ED0AA2" w:rsidP="00ED0AA2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генерального директора</w:t>
      </w:r>
      <w:r w:rsidR="0001514D">
        <w:rPr>
          <w:rFonts w:ascii="Times New Roman" w:eastAsia="Times New Roman" w:hAnsi="Times New Roman" w:cs="Times New Roman"/>
          <w:sz w:val="28"/>
          <w:szCs w:val="28"/>
        </w:rPr>
        <w:t xml:space="preserve"> ЗАО ПФК «ПОЛИХРОН» Буданова Н.П., который рассказал о возможностях</w:t>
      </w:r>
      <w:r w:rsidR="0057440E">
        <w:rPr>
          <w:rFonts w:ascii="Times New Roman" w:eastAsia="Times New Roman" w:hAnsi="Times New Roman" w:cs="Times New Roman"/>
          <w:sz w:val="28"/>
          <w:szCs w:val="28"/>
        </w:rPr>
        <w:t xml:space="preserve"> работы подрядных организаций в системе саморегулирования транспортной отрасли России.</w:t>
      </w:r>
    </w:p>
    <w:p w14:paraId="39A99C73" w14:textId="77777777" w:rsidR="007A7AAF" w:rsidRDefault="0057440E" w:rsidP="00C01F8E">
      <w:pPr>
        <w:pStyle w:val="a3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5F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вышеуказанную информацию </w:t>
      </w:r>
    </w:p>
    <w:p w14:paraId="3AE3C3B7" w14:textId="77777777" w:rsidR="002F322D" w:rsidRDefault="00C01F8E" w:rsidP="002F322D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обсуждения всех вопросов повестки дня очередное (годовое) общее собрание членов СРО НП «МОД «СОЮЗДОРСТРОЙ» было закрыто.</w:t>
      </w:r>
    </w:p>
    <w:p w14:paraId="4ED81873" w14:textId="77777777" w:rsidR="002F322D" w:rsidRDefault="002F322D" w:rsidP="002F322D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532ECCDE" w14:textId="77777777" w:rsidR="002F322D" w:rsidRDefault="002F322D" w:rsidP="002F322D"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15BB37" wp14:editId="3EBBFB22">
            <wp:simplePos x="0" y="0"/>
            <wp:positionH relativeFrom="column">
              <wp:posOffset>2125345</wp:posOffset>
            </wp:positionH>
            <wp:positionV relativeFrom="paragraph">
              <wp:posOffset>142240</wp:posOffset>
            </wp:positionV>
            <wp:extent cx="1818640" cy="1699260"/>
            <wp:effectExtent l="0" t="0" r="0" b="0"/>
            <wp:wrapNone/>
            <wp:docPr id="1" name="Рисунок 1" descr="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6395D" w14:textId="77777777" w:rsidR="002F322D" w:rsidRDefault="002F322D" w:rsidP="002F322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Хвоинский Л.А.</w:t>
      </w:r>
    </w:p>
    <w:p w14:paraId="63838105" w14:textId="77777777" w:rsidR="002F322D" w:rsidRDefault="002F322D" w:rsidP="002F32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p w14:paraId="46F98DA9" w14:textId="77777777" w:rsidR="002F322D" w:rsidRDefault="002F322D" w:rsidP="002F32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Суханов</w:t>
      </w:r>
      <w:r w:rsidRPr="006B6D9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П.Л.</w:t>
      </w:r>
    </w:p>
    <w:p w14:paraId="6EBC54FF" w14:textId="77777777" w:rsidR="00861C6B" w:rsidRPr="00861C6B" w:rsidRDefault="00861C6B" w:rsidP="002F322D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861C6B" w:rsidRPr="00861C6B" w:rsidSect="00B345F6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3D1"/>
    <w:multiLevelType w:val="multilevel"/>
    <w:tmpl w:val="A16665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757080A"/>
    <w:multiLevelType w:val="hybridMultilevel"/>
    <w:tmpl w:val="6CE4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7B08"/>
    <w:multiLevelType w:val="multilevel"/>
    <w:tmpl w:val="174AB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19064D"/>
    <w:multiLevelType w:val="multilevel"/>
    <w:tmpl w:val="395028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4" w15:restartNumberingAfterBreak="0">
    <w:nsid w:val="30D8000F"/>
    <w:multiLevelType w:val="hybridMultilevel"/>
    <w:tmpl w:val="348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5E0E"/>
    <w:multiLevelType w:val="hybridMultilevel"/>
    <w:tmpl w:val="6CE4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212E"/>
    <w:multiLevelType w:val="hybridMultilevel"/>
    <w:tmpl w:val="FB00F9BE"/>
    <w:lvl w:ilvl="0" w:tplc="B8506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D571E5"/>
    <w:multiLevelType w:val="hybridMultilevel"/>
    <w:tmpl w:val="093CC344"/>
    <w:lvl w:ilvl="0" w:tplc="AF7E1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38D"/>
    <w:multiLevelType w:val="multilevel"/>
    <w:tmpl w:val="0DB8A5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4BC03F54"/>
    <w:multiLevelType w:val="hybridMultilevel"/>
    <w:tmpl w:val="B8CCF2BC"/>
    <w:lvl w:ilvl="0" w:tplc="F320D10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9A5C5B"/>
    <w:multiLevelType w:val="hybridMultilevel"/>
    <w:tmpl w:val="CAC220F6"/>
    <w:lvl w:ilvl="0" w:tplc="E0B8B5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B8050C"/>
    <w:multiLevelType w:val="hybridMultilevel"/>
    <w:tmpl w:val="B192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16843"/>
    <w:multiLevelType w:val="hybridMultilevel"/>
    <w:tmpl w:val="3BBAD35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6B"/>
    <w:rsid w:val="00010B35"/>
    <w:rsid w:val="0001514D"/>
    <w:rsid w:val="000467EC"/>
    <w:rsid w:val="000555F6"/>
    <w:rsid w:val="00081697"/>
    <w:rsid w:val="000832B5"/>
    <w:rsid w:val="00084CDD"/>
    <w:rsid w:val="000F76FC"/>
    <w:rsid w:val="00111D2E"/>
    <w:rsid w:val="0017364E"/>
    <w:rsid w:val="001A035E"/>
    <w:rsid w:val="001A5547"/>
    <w:rsid w:val="001D52AC"/>
    <w:rsid w:val="001E7F18"/>
    <w:rsid w:val="00201FF0"/>
    <w:rsid w:val="00222059"/>
    <w:rsid w:val="00272680"/>
    <w:rsid w:val="00272C21"/>
    <w:rsid w:val="0027300E"/>
    <w:rsid w:val="00285BD9"/>
    <w:rsid w:val="002B0CAB"/>
    <w:rsid w:val="002C602B"/>
    <w:rsid w:val="002D2FF9"/>
    <w:rsid w:val="002D402C"/>
    <w:rsid w:val="002D4FED"/>
    <w:rsid w:val="002E5E9B"/>
    <w:rsid w:val="002F1C83"/>
    <w:rsid w:val="002F322D"/>
    <w:rsid w:val="0030647E"/>
    <w:rsid w:val="00332272"/>
    <w:rsid w:val="00357203"/>
    <w:rsid w:val="0036539A"/>
    <w:rsid w:val="00386A43"/>
    <w:rsid w:val="003937A6"/>
    <w:rsid w:val="003E0E2D"/>
    <w:rsid w:val="003F3E94"/>
    <w:rsid w:val="00404B5A"/>
    <w:rsid w:val="00415D3A"/>
    <w:rsid w:val="004B7104"/>
    <w:rsid w:val="004E5779"/>
    <w:rsid w:val="004E6420"/>
    <w:rsid w:val="005020AE"/>
    <w:rsid w:val="00514DEE"/>
    <w:rsid w:val="0053537D"/>
    <w:rsid w:val="0057440E"/>
    <w:rsid w:val="005D2C4F"/>
    <w:rsid w:val="005D670E"/>
    <w:rsid w:val="00607D96"/>
    <w:rsid w:val="00663355"/>
    <w:rsid w:val="006719EF"/>
    <w:rsid w:val="00694629"/>
    <w:rsid w:val="006B4896"/>
    <w:rsid w:val="006C4912"/>
    <w:rsid w:val="006C5103"/>
    <w:rsid w:val="0070538A"/>
    <w:rsid w:val="00720597"/>
    <w:rsid w:val="00750B32"/>
    <w:rsid w:val="00774E0C"/>
    <w:rsid w:val="007A3D85"/>
    <w:rsid w:val="007A532B"/>
    <w:rsid w:val="007A56CC"/>
    <w:rsid w:val="007A7AAF"/>
    <w:rsid w:val="007B288F"/>
    <w:rsid w:val="007C0AE7"/>
    <w:rsid w:val="007C3A08"/>
    <w:rsid w:val="007E6BBD"/>
    <w:rsid w:val="00813553"/>
    <w:rsid w:val="008249F9"/>
    <w:rsid w:val="00861C6B"/>
    <w:rsid w:val="00866116"/>
    <w:rsid w:val="008A2815"/>
    <w:rsid w:val="008A5FD3"/>
    <w:rsid w:val="008B772F"/>
    <w:rsid w:val="008E608A"/>
    <w:rsid w:val="008E6DEB"/>
    <w:rsid w:val="008F6EDA"/>
    <w:rsid w:val="009011AF"/>
    <w:rsid w:val="00907AC7"/>
    <w:rsid w:val="009160BA"/>
    <w:rsid w:val="00965D02"/>
    <w:rsid w:val="00985230"/>
    <w:rsid w:val="009A75B4"/>
    <w:rsid w:val="009E0AA8"/>
    <w:rsid w:val="00A8205B"/>
    <w:rsid w:val="00A83DC3"/>
    <w:rsid w:val="00AB4EE9"/>
    <w:rsid w:val="00AD40C3"/>
    <w:rsid w:val="00B33D70"/>
    <w:rsid w:val="00B345F6"/>
    <w:rsid w:val="00B4184E"/>
    <w:rsid w:val="00B63976"/>
    <w:rsid w:val="00B843C9"/>
    <w:rsid w:val="00BC40CF"/>
    <w:rsid w:val="00BF5B73"/>
    <w:rsid w:val="00C01F8E"/>
    <w:rsid w:val="00C16B5B"/>
    <w:rsid w:val="00C23AAD"/>
    <w:rsid w:val="00C53C2A"/>
    <w:rsid w:val="00C66016"/>
    <w:rsid w:val="00C837F6"/>
    <w:rsid w:val="00C97775"/>
    <w:rsid w:val="00E42A7B"/>
    <w:rsid w:val="00E6560B"/>
    <w:rsid w:val="00E72C55"/>
    <w:rsid w:val="00E76CAE"/>
    <w:rsid w:val="00E84806"/>
    <w:rsid w:val="00E86A8F"/>
    <w:rsid w:val="00EC5CE6"/>
    <w:rsid w:val="00ED0AA2"/>
    <w:rsid w:val="00FF10E0"/>
    <w:rsid w:val="00FF239B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6AD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C6B"/>
    <w:pPr>
      <w:spacing w:after="0" w:line="240" w:lineRule="auto"/>
    </w:pPr>
  </w:style>
  <w:style w:type="paragraph" w:customStyle="1" w:styleId="ConsPlusNormal">
    <w:name w:val="ConsPlusNormal"/>
    <w:rsid w:val="007A5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A5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7A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5AF2-1B01-4170-B2BE-A6D84EDA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kbakharev</dc:creator>
  <cp:lastModifiedBy>Владимир Карулин</cp:lastModifiedBy>
  <cp:revision>1</cp:revision>
  <cp:lastPrinted>2010-03-12T10:29:00Z</cp:lastPrinted>
  <dcterms:created xsi:type="dcterms:W3CDTF">2017-01-24T05:33:00Z</dcterms:created>
  <dcterms:modified xsi:type="dcterms:W3CDTF">2024-03-04T09:20:00Z</dcterms:modified>
</cp:coreProperties>
</file>