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B7DD" w14:textId="77777777" w:rsidR="00A1094E" w:rsidRDefault="00F81180" w:rsidP="00A1094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</w:p>
    <w:p w14:paraId="3E296B1B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5FED222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04EB3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7F587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F8118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</w:t>
      </w:r>
    </w:p>
    <w:p w14:paraId="3C432757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912A3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95CF5D8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03869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690DEED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EC4E836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Председатель совета директоров АО «Сибмост», Хвоинский Леонид Адамович – Генеральный директор «СОЮЗДОРСТРОЙ»,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 Николай Петрович- Председатель совета директоров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«ДСК «АВТОБАН» -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–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Любимов Игорь Юрьевич – Генеральный директор ООО «СК «Самори»,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- 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–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Липовецкий</w:t>
      </w:r>
      <w:proofErr w:type="spellEnd"/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Арон Львович –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Лазаревич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D4FB7" w14:textId="77777777" w:rsidR="00EA0FEE" w:rsidRDefault="00EA0FE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7C8C5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59DE444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ACF1C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согласование документов, планируемых к их принятию, на Общем собрании членов «СОЮЗДОРСТРОЙ».</w:t>
      </w:r>
    </w:p>
    <w:p w14:paraId="11F83250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EEDAE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об избрание членов постоянно действующего коллегиального органа управления и руководителя постоянно действующего коллегиального органа управления – Президента саморегулируемой организации «Союз дорожно-транспортных строителей «СОЮЗДОРСТРОЙ».</w:t>
      </w:r>
    </w:p>
    <w:p w14:paraId="46E120C3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2B454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повестки дня Общего собрания членов «СОЮЗДОРСТРОЙ».</w:t>
      </w:r>
    </w:p>
    <w:p w14:paraId="73BCCC09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C6716" w14:textId="77777777" w:rsidR="00C47B95" w:rsidRPr="00C47B95" w:rsidRDefault="00C47B95" w:rsidP="00C47B95">
      <w:pPr>
        <w:spacing w:after="1" w:line="32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</w:t>
      </w:r>
      <w:r w:rsidRPr="00C47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C47B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47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«СОЮЗДОРСТРОЙ» Суханов Павел Львович. Уважаемые члены Совета!  Уважаемые Коллеги! 3 августа 2018 года вступил в силу ФЗ № 340-ФЗ от 3.08.2018 года «О внесении изменений в Градостроительный кодекс Российской Федерации и отдельные законодательные акты Российской Федерации». Согласно данного закона Глава 6.1 Градостроительного кодекса Российской Федерации звучит теперь так: </w:t>
      </w:r>
      <w:r w:rsidRPr="00C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САМОРЕГУЛИРОВАНИЕ в ОБЛАСТИ ИНЖЕНЕРНЫХ ИЗЫСКАНИЙ, АРХИТЕКТУРНО-СТРОИТЕЛЬНОГО ПРОЕКТИРОВАНИЯ, СТРОИТЕЛЬСТВА,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РЕКОНСТРУКЦИИ, КАПИТАЛЬНОГО РЕМОНТА, </w:t>
      </w:r>
      <w:r w:rsidRPr="00C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СНОСА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СТРОИТЕЛЬСТВА.</w:t>
      </w:r>
    </w:p>
    <w:p w14:paraId="043B8D8A" w14:textId="77777777" w:rsidR="00C47B95" w:rsidRPr="00C47B95" w:rsidRDefault="00C47B95" w:rsidP="00C47B95">
      <w:pPr>
        <w:spacing w:after="1" w:line="32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договоров строительного подряда, появились договора подряда на осуществление сноса и в статью 55.16 Компенсационные фонды, в раздел компенсационный фонд возмещения вреда внесен пункт 6</w:t>
      </w:r>
    </w:p>
    <w:p w14:paraId="7BB192BD" w14:textId="77777777" w:rsidR="00C47B95" w:rsidRPr="00C47B95" w:rsidRDefault="00C47B95" w:rsidP="00C47B95">
      <w:pPr>
        <w:spacing w:after="1" w:line="3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сто тысяч рублей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14:paraId="665751EC" w14:textId="77777777" w:rsidR="00C47B95" w:rsidRPr="00C47B95" w:rsidRDefault="00C47B95" w:rsidP="00C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вышеуказанного, а также требований Ростехнадзора мы внесли изменения во внутренние документы и разместили их для ознакомления на сайте Союза: </w:t>
      </w:r>
    </w:p>
    <w:p w14:paraId="3EEEAEEA" w14:textId="77777777" w:rsidR="00C47B95" w:rsidRPr="00C47B95" w:rsidRDefault="00C47B95" w:rsidP="00C47B9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Calibri" w:hAnsi="Times New Roman" w:cs="Times New Roman"/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</w:r>
    </w:p>
    <w:p w14:paraId="65B91B3A" w14:textId="77777777" w:rsidR="00C47B95" w:rsidRPr="00C47B95" w:rsidRDefault="00C47B95" w:rsidP="00C47B9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Calibri" w:hAnsi="Times New Roman" w:cs="Times New Roman"/>
          <w:sz w:val="28"/>
          <w:szCs w:val="28"/>
        </w:rPr>
        <w:t>Положение о компенсационном фонде возмещения вреда саморегулируемой организацией «Союз дорожно-транспортных строителей «СОЮЗДОРСТРОЙ».</w:t>
      </w:r>
    </w:p>
    <w:p w14:paraId="09566035" w14:textId="77777777" w:rsidR="00C47B95" w:rsidRPr="00C47B95" w:rsidRDefault="00C47B95" w:rsidP="00C47B9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Calibri" w:hAnsi="Times New Roman" w:cs="Times New Roman"/>
          <w:sz w:val="28"/>
          <w:szCs w:val="28"/>
        </w:rPr>
        <w:t>Положение о компенсационном фонде обеспечения договорных обязательств саморегулируемой организацией «Союз дорожно-транспортных строителей «СОЮЗДОРСТРОЙ».</w:t>
      </w:r>
    </w:p>
    <w:p w14:paraId="51B58674" w14:textId="77777777" w:rsidR="00C47B95" w:rsidRPr="00C47B95" w:rsidRDefault="00C47B95" w:rsidP="00C47B9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Calibri" w:hAnsi="Times New Roman" w:cs="Times New Roman"/>
          <w:sz w:val="28"/>
          <w:szCs w:val="28"/>
        </w:rPr>
        <w:t>Меры дисциплинарного воздействия, применяемые в саморегулируемой организации «Союз дорожно-транспортных строителей «СОЮЗДОРСТРОЙ».</w:t>
      </w:r>
    </w:p>
    <w:p w14:paraId="3BF3E8A2" w14:textId="77777777" w:rsidR="00C47B95" w:rsidRPr="00C47B95" w:rsidRDefault="00C47B95" w:rsidP="00C47B9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Calibri" w:hAnsi="Times New Roman" w:cs="Times New Roman"/>
          <w:sz w:val="28"/>
          <w:szCs w:val="28"/>
        </w:rPr>
        <w:t>Правила осуществления контроля за деятельностью членов саморегулируемой организации «Союз дорожно-транспортных строителей «СОЮЗДОРСТРОЙ».</w:t>
      </w:r>
    </w:p>
    <w:p w14:paraId="17305630" w14:textId="77777777" w:rsidR="00C47B95" w:rsidRPr="00C47B95" w:rsidRDefault="00C47B95" w:rsidP="00C47B95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Calibri" w:hAnsi="Times New Roman" w:cs="Times New Roman"/>
          <w:sz w:val="28"/>
          <w:szCs w:val="28"/>
        </w:rPr>
        <w:t>Положение о процедуре рассмотрения жалоб и иных обращений, на действия (бездействие) членов саморегулируемой организации «Союз дорожно-транспортных строителей «СОЮЗДОРСТРОЙ».</w:t>
      </w:r>
    </w:p>
    <w:p w14:paraId="34671FEB" w14:textId="77777777" w:rsidR="00C47B95" w:rsidRPr="00C47B95" w:rsidRDefault="00C47B95" w:rsidP="00C47B95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Предлагаю рекомендовать их для принятия на Общим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собранием членов саморегулируемой организации «Союз дорожно-транспор</w:t>
      </w:r>
      <w:r w:rsidR="00EA0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строителей «СОЮЗДОРСТРОЙ».</w:t>
      </w:r>
    </w:p>
    <w:p w14:paraId="734041DA" w14:textId="77777777" w:rsidR="00C47B95" w:rsidRPr="00C47B95" w:rsidRDefault="008E6B7B" w:rsidP="00C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данные изменения во внутренние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«СОЮЗДОРСТРОЙ», для принятия их Общим собранием членов саморегулируемой организации «Союз дорожно-транспортных строителей «СОЮЗДОРСТРОЙ</w:t>
      </w:r>
      <w:proofErr w:type="gramStart"/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»;.</w:t>
      </w:r>
      <w:proofErr w:type="gramEnd"/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B2CFA" w14:textId="77777777" w:rsidR="00EA0FEE" w:rsidRDefault="00EA0FEE" w:rsidP="00EA0F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693223" w14:textId="77777777" w:rsidR="00EA0FEE" w:rsidRDefault="00EA0FEE" w:rsidP="00EA0F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0B52EDA" w14:textId="77777777" w:rsidR="00EA0FEE" w:rsidRDefault="00EA0FEE" w:rsidP="00EA0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10 голосов, против – нет, воздержался – нет.</w:t>
      </w:r>
    </w:p>
    <w:p w14:paraId="61D32C46" w14:textId="77777777" w:rsidR="00EA0FEE" w:rsidRDefault="00EA0FEE" w:rsidP="00EA0F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56536A" w14:textId="77777777" w:rsidR="00EA0FEE" w:rsidRPr="00C47B95" w:rsidRDefault="00EA0FEE" w:rsidP="00EA0F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предлагаю рекомендовать для принятия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членов саморегулируемой организации «Союз дорожно-транспорт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строителей «СОЮЗДОРСТРОЙ» - </w:t>
      </w:r>
      <w:r w:rsidRPr="00C47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C47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штрафах, применяемых в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саморегулируемой организации «Союз дорожно-транспортных строителей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утвержденного Советом Союза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3CB0F7A" w14:textId="77777777" w:rsidR="00EA0FEE" w:rsidRPr="00C47B95" w:rsidRDefault="00EA0FEE" w:rsidP="00EA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DB2D5" w14:textId="77777777" w:rsidR="00EA0FEE" w:rsidRPr="00C47B95" w:rsidRDefault="00EA0FEE" w:rsidP="00EA0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комендовать данный внутренний документ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его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собранием членов саморегулируемой организации «Союз дорожно-транспортных строителей «СОЮЗДОРСТРОЙ</w:t>
      </w:r>
      <w:proofErr w:type="gramStart"/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»;.</w:t>
      </w:r>
      <w:proofErr w:type="gramEnd"/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62646E" w14:textId="77777777" w:rsidR="00EA0FEE" w:rsidRDefault="00EA0FEE" w:rsidP="00EA0F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39BA4" w14:textId="77777777" w:rsidR="00EA0FEE" w:rsidRDefault="00EA0FEE" w:rsidP="00EA0F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866A796" w14:textId="77777777" w:rsidR="00EA0FEE" w:rsidRDefault="00EA0FEE" w:rsidP="00EA0F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10 голосов, против – нет, воздержался – нет.</w:t>
      </w:r>
    </w:p>
    <w:p w14:paraId="45380A7F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7E49" w14:textId="77777777" w:rsidR="00C47B95" w:rsidRPr="00C47B95" w:rsidRDefault="00EA0FEE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</w:t>
      </w:r>
      <w:r w:rsidR="00C47B95" w:rsidRPr="00C47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«СОЮЗДОРСТРОЙ Хвоинский Леонид Адамович – Уважаемые коллеги!</w:t>
      </w:r>
    </w:p>
    <w:p w14:paraId="5EB46952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Общем собрании членов «СОЮЗДОРСТРОЙ», которое состоится сегодня 19 февраля 2019 года нам согласно нашего Устав необходимо будет переизбрать тайным голосованием членов постоянно действующего коллегиального органа управления и руководителя постоянно действующего коллегиального органа управления – Президента Партнерства. На сайте нашей организации была размещена информация по данному вопросу. На данный момент к нам поступили следующие заявления в Совет. Это:</w:t>
      </w:r>
    </w:p>
    <w:p w14:paraId="4A394E79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Андреев Алексей Владимирович – Генеральный директор АО «ДСК «АВТОБАН».</w:t>
      </w:r>
    </w:p>
    <w:p w14:paraId="13845013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Вагнер Яков Александрович – Генеральный директор ООО «Стройсервис» (независимый член).</w:t>
      </w:r>
    </w:p>
    <w:p w14:paraId="5600B3C1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Васильев Юрий Эммануилович – Генеральный директор ООО «МИП «МАДИ-ДТ».</w:t>
      </w:r>
    </w:p>
    <w:p w14:paraId="73FCDE8F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Власов Владимир Николаевич – Генеральный директор ПАО «МОСТОТРЕСТ»;</w:t>
      </w:r>
    </w:p>
    <w:p w14:paraId="46F2FFEC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Гордон Семен Лазаревич – Генеральный директор ООО «Лагос» (независимый член).</w:t>
      </w:r>
    </w:p>
    <w:p w14:paraId="7350D0D4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Данилин Алексей Валерьевич – Исполнительный директор АО «Сефко».</w:t>
      </w:r>
    </w:p>
    <w:p w14:paraId="7E685BE2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Кошкин Альберт Александрович – представитель ООО «</w:t>
      </w:r>
      <w:proofErr w:type="spellStart"/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Дорэксперт</w:t>
      </w:r>
      <w:proofErr w:type="spellEnd"/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499EB82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8. Любимов Игорь Юрьевич – Генеральный директор ООО «СК «Самори» (независимый член).</w:t>
      </w:r>
    </w:p>
    <w:p w14:paraId="1FEC9E30" w14:textId="77777777" w:rsidR="00C47B95" w:rsidRPr="00C47B95" w:rsidRDefault="00C47B95" w:rsidP="00C47B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Хвоинский Леонид Адамович – Генеральный директор «СОЮЗДОРСТРОЙ».</w:t>
      </w:r>
    </w:p>
    <w:p w14:paraId="537D679C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CB327" w14:textId="77777777" w:rsidR="00C47B95" w:rsidRDefault="00C47B95" w:rsidP="00F8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данные кандидатуры включить в бюллетень для</w:t>
      </w:r>
      <w:r w:rsidR="00F8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тайного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голосования.</w:t>
      </w:r>
    </w:p>
    <w:p w14:paraId="55718CB9" w14:textId="77777777" w:rsidR="00273821" w:rsidRDefault="00273821" w:rsidP="00EA0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07FD6" w14:textId="77777777" w:rsidR="00273821" w:rsidRPr="00C47B95" w:rsidRDefault="00273821" w:rsidP="00273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27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3821">
        <w:rPr>
          <w:rFonts w:ascii="Times New Roman" w:eastAsia="Times New Roman" w:hAnsi="Times New Roman" w:cs="Times New Roman"/>
          <w:sz w:val="28"/>
          <w:szCs w:val="28"/>
          <w:lang w:eastAsia="ru-RU"/>
        </w:rPr>
        <w:t>ч.2.1 Положения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постоянно действующем коллегиальном органе управления СРО «СОЮЗДОРСТРОЙ»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вышеуказанные кандидатуры в качестве кандидатов и включить их в бюллетень для тайного голосования. </w:t>
      </w:r>
    </w:p>
    <w:p w14:paraId="5FA4D410" w14:textId="77777777" w:rsidR="00273821" w:rsidRDefault="00273821" w:rsidP="002738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840CE" w14:textId="77777777" w:rsidR="00273821" w:rsidRDefault="00273821" w:rsidP="002738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78B02A4" w14:textId="77777777" w:rsidR="00273821" w:rsidRDefault="00273821" w:rsidP="00273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10 голосов, против – нет, воздержался – нет.</w:t>
      </w:r>
    </w:p>
    <w:p w14:paraId="1AF12552" w14:textId="77777777" w:rsidR="00273821" w:rsidRPr="00C47B95" w:rsidRDefault="00273821" w:rsidP="00EA0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1892A" w14:textId="77777777" w:rsidR="00C47B95" w:rsidRPr="00C47B95" w:rsidRDefault="00C47B95" w:rsidP="00EA0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Pr="00C47B95">
        <w:rPr>
          <w:rFonts w:ascii="Times New Roman" w:eastAsia="Calibri" w:hAnsi="Times New Roman" w:cs="Times New Roman"/>
          <w:sz w:val="28"/>
          <w:szCs w:val="28"/>
        </w:rPr>
        <w:t>от Совета «СОЮЗДОРСТРОЙ» - Президентом саморегулируемой организации «Союз дорожно-транспортных строителей</w:t>
      </w:r>
      <w:r w:rsidR="00EA0FEE">
        <w:rPr>
          <w:rFonts w:ascii="Times New Roman" w:eastAsia="Calibri" w:hAnsi="Times New Roman" w:cs="Times New Roman"/>
          <w:sz w:val="28"/>
          <w:szCs w:val="28"/>
        </w:rPr>
        <w:t xml:space="preserve"> «СОЮЗДОРСТРОЙ» предлагается - п</w:t>
      </w:r>
      <w:r w:rsidRPr="00C47B95">
        <w:rPr>
          <w:rFonts w:ascii="Times New Roman" w:eastAsia="Calibri" w:hAnsi="Times New Roman" w:cs="Times New Roman"/>
          <w:sz w:val="28"/>
          <w:szCs w:val="28"/>
        </w:rPr>
        <w:t>редставитель ООО «</w:t>
      </w:r>
      <w:proofErr w:type="spellStart"/>
      <w:r w:rsidRPr="00C47B95">
        <w:rPr>
          <w:rFonts w:ascii="Times New Roman" w:eastAsia="Calibri" w:hAnsi="Times New Roman" w:cs="Times New Roman"/>
          <w:sz w:val="28"/>
          <w:szCs w:val="28"/>
        </w:rPr>
        <w:t>Дорэксперт</w:t>
      </w:r>
      <w:proofErr w:type="spellEnd"/>
      <w:r w:rsidRPr="00C47B95">
        <w:rPr>
          <w:rFonts w:ascii="Times New Roman" w:eastAsia="Calibri" w:hAnsi="Times New Roman" w:cs="Times New Roman"/>
          <w:sz w:val="28"/>
          <w:szCs w:val="28"/>
        </w:rPr>
        <w:t>» - Кошкин Альберт Александрович.</w:t>
      </w:r>
    </w:p>
    <w:p w14:paraId="7767E9F2" w14:textId="77777777" w:rsidR="00C47B95" w:rsidRPr="00C47B95" w:rsidRDefault="00C47B95" w:rsidP="00EA0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95">
        <w:rPr>
          <w:rFonts w:ascii="Times New Roman" w:eastAsia="Calibri" w:hAnsi="Times New Roman" w:cs="Times New Roman"/>
          <w:sz w:val="28"/>
          <w:szCs w:val="28"/>
        </w:rPr>
        <w:t>Отдельных предложений по кандидатуре Президента к нам не поступало.</w:t>
      </w:r>
    </w:p>
    <w:p w14:paraId="6886D303" w14:textId="77777777" w:rsidR="00C47B95" w:rsidRPr="00C47B95" w:rsidRDefault="00C47B95" w:rsidP="00EA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бюллетень для тайного голосов</w:t>
      </w:r>
      <w:r w:rsidR="0027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по выборам Президента Союза, предлагаю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кандидатуру Кошкина Альберта Александровича.</w:t>
      </w:r>
    </w:p>
    <w:p w14:paraId="1759FBB9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AB5AE" w14:textId="77777777" w:rsidR="00EA0FEE" w:rsidRPr="00C47B95" w:rsidRDefault="00EA0FEE" w:rsidP="00EA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273821" w:rsidRPr="0027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7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3821" w:rsidRPr="00273821">
        <w:rPr>
          <w:rFonts w:ascii="Times New Roman" w:eastAsia="Times New Roman" w:hAnsi="Times New Roman" w:cs="Times New Roman"/>
          <w:sz w:val="28"/>
          <w:szCs w:val="28"/>
          <w:lang w:eastAsia="ru-RU"/>
        </w:rPr>
        <w:t>ч.2.1 Положения</w:t>
      </w:r>
      <w:r w:rsidR="0027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постоянно действующем коллегиальном органе управления СРО «СОЮЗДОРСТРОЙ» утвердить вышеуказанную кандидатуру и включить её 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бюллетень для тайного голосования. </w:t>
      </w:r>
    </w:p>
    <w:p w14:paraId="05B8CD60" w14:textId="77777777" w:rsidR="00EA0FEE" w:rsidRPr="00C47B95" w:rsidRDefault="00EA0FEE" w:rsidP="00EA0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B846A" w14:textId="77777777" w:rsidR="00273821" w:rsidRDefault="00273821" w:rsidP="002738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803943F" w14:textId="77777777" w:rsidR="00273821" w:rsidRDefault="00273821" w:rsidP="00273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10 голосов, против – нет, воздержался – нет.</w:t>
      </w:r>
    </w:p>
    <w:p w14:paraId="1C5B2881" w14:textId="77777777" w:rsidR="00273821" w:rsidRDefault="00273821" w:rsidP="00273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D9AC0" w14:textId="77777777" w:rsidR="00C47B95" w:rsidRPr="00C47B95" w:rsidRDefault="00273821" w:rsidP="00C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</w:t>
      </w:r>
      <w:r w:rsidR="00C47B95" w:rsidRPr="00C47B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«СОЮЗДОРСТРОЙ» Хвоинский Леонид Адамович. Уважаемые члены Совета! Предлагаю Вам утвердить представленный проект повестки дня на Общее собрание членов «СОЮЗДОРСТРОЙ». </w:t>
      </w:r>
    </w:p>
    <w:p w14:paraId="2096B94E" w14:textId="77777777" w:rsidR="00F81180" w:rsidRDefault="00F81180" w:rsidP="00C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4F9B0F" w14:textId="77777777" w:rsidR="00C47B95" w:rsidRPr="00C47B95" w:rsidRDefault="00273821" w:rsidP="00C47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вердить представленный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повестки дня</w:t>
      </w:r>
      <w:r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Общее собрание членов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FC715A" w14:textId="77777777" w:rsidR="00C47B95" w:rsidRPr="00C47B95" w:rsidRDefault="00C47B95" w:rsidP="00C4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80E7" w14:textId="77777777" w:rsidR="00273821" w:rsidRDefault="00273821" w:rsidP="002738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27F1DD2" w14:textId="77777777" w:rsidR="00273821" w:rsidRDefault="00273821" w:rsidP="002738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10 голосов, против – нет, воздержался – нет.</w:t>
      </w:r>
    </w:p>
    <w:p w14:paraId="51A7DD86" w14:textId="77777777" w:rsidR="00A1094E" w:rsidRPr="00C47B95" w:rsidRDefault="00A1094E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A4E86" w14:textId="77777777" w:rsidR="00BD53EE" w:rsidRPr="00C47B95" w:rsidRDefault="00804523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9525B6" wp14:editId="4ED47B00">
            <wp:simplePos x="0" y="0"/>
            <wp:positionH relativeFrom="column">
              <wp:posOffset>1820545</wp:posOffset>
            </wp:positionH>
            <wp:positionV relativeFrom="paragraph">
              <wp:posOffset>64770</wp:posOffset>
            </wp:positionV>
            <wp:extent cx="2786380" cy="253619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33349" w14:textId="77777777" w:rsidR="00BD53EE" w:rsidRPr="00C47B95" w:rsidRDefault="00BD53EE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351BC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4436773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46B90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F436A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9F3A8" w14:textId="77777777" w:rsidR="00EB04E3" w:rsidRPr="00C47B95" w:rsidRDefault="00A1094E" w:rsidP="00BD5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EB04E3" w:rsidRPr="00C47B95" w:rsidSect="00BD53E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3ACF4" w14:textId="77777777" w:rsidR="003835B9" w:rsidRDefault="003835B9" w:rsidP="00C31D49">
      <w:pPr>
        <w:spacing w:after="0" w:line="240" w:lineRule="auto"/>
      </w:pPr>
      <w:r>
        <w:separator/>
      </w:r>
    </w:p>
  </w:endnote>
  <w:endnote w:type="continuationSeparator" w:id="0">
    <w:p w14:paraId="1EDDE839" w14:textId="77777777" w:rsidR="003835B9" w:rsidRDefault="003835B9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277950"/>
      <w:docPartObj>
        <w:docPartGallery w:val="Page Numbers (Bottom of Page)"/>
        <w:docPartUnique/>
      </w:docPartObj>
    </w:sdtPr>
    <w:sdtEndPr/>
    <w:sdtContent>
      <w:p w14:paraId="59FCDD36" w14:textId="77777777" w:rsidR="00C31D49" w:rsidRDefault="00C31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523">
          <w:rPr>
            <w:noProof/>
          </w:rPr>
          <w:t>1</w:t>
        </w:r>
        <w:r>
          <w:fldChar w:fldCharType="end"/>
        </w:r>
      </w:p>
    </w:sdtContent>
  </w:sdt>
  <w:p w14:paraId="54BF470B" w14:textId="77777777" w:rsidR="00C31D49" w:rsidRDefault="00C3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F0290" w14:textId="77777777" w:rsidR="003835B9" w:rsidRDefault="003835B9" w:rsidP="00C31D49">
      <w:pPr>
        <w:spacing w:after="0" w:line="240" w:lineRule="auto"/>
      </w:pPr>
      <w:r>
        <w:separator/>
      </w:r>
    </w:p>
  </w:footnote>
  <w:footnote w:type="continuationSeparator" w:id="0">
    <w:p w14:paraId="0DD0BBAC" w14:textId="77777777" w:rsidR="003835B9" w:rsidRDefault="003835B9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8"/>
    <w:rsid w:val="000D77EC"/>
    <w:rsid w:val="001004FB"/>
    <w:rsid w:val="00273821"/>
    <w:rsid w:val="003835B9"/>
    <w:rsid w:val="003963DA"/>
    <w:rsid w:val="004C19EB"/>
    <w:rsid w:val="004F663E"/>
    <w:rsid w:val="00751AEF"/>
    <w:rsid w:val="00774AEC"/>
    <w:rsid w:val="00804523"/>
    <w:rsid w:val="008E6B7B"/>
    <w:rsid w:val="00A1094E"/>
    <w:rsid w:val="00B82DF3"/>
    <w:rsid w:val="00BD53EE"/>
    <w:rsid w:val="00C31D49"/>
    <w:rsid w:val="00C47B95"/>
    <w:rsid w:val="00D67888"/>
    <w:rsid w:val="00DD496A"/>
    <w:rsid w:val="00EA0FEE"/>
    <w:rsid w:val="00EB04E3"/>
    <w:rsid w:val="00F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713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49"/>
  </w:style>
  <w:style w:type="paragraph" w:styleId="a6">
    <w:name w:val="footer"/>
    <w:basedOn w:val="a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49"/>
  </w:style>
  <w:style w:type="paragraph" w:styleId="a8">
    <w:name w:val="Balloon Text"/>
    <w:basedOn w:val="a"/>
    <w:link w:val="a9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2019-02-21T07:27:00Z</cp:lastPrinted>
  <dcterms:created xsi:type="dcterms:W3CDTF">2019-02-25T05:08:00Z</dcterms:created>
  <dcterms:modified xsi:type="dcterms:W3CDTF">2024-03-04T09:45:00Z</dcterms:modified>
</cp:coreProperties>
</file>