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BA730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6</w:t>
      </w:r>
    </w:p>
    <w:p w14:paraId="4369D00D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D5F66FA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6002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08B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14 марта 2019 года</w:t>
      </w:r>
    </w:p>
    <w:p w14:paraId="2E7A1699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1C08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004BA50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67C7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9D6198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9E40E2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032C0D13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E45C1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4C6CB43" w14:textId="77777777" w:rsidR="005C5447" w:rsidRPr="005C5447" w:rsidRDefault="005C5447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0CB7E" w14:textId="77777777" w:rsidR="002202BD" w:rsidRDefault="002202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 ООО «Комбинат промышленной отделки» о приеме в члены 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73B67E1" w14:textId="77777777" w:rsidR="002202BD" w:rsidRDefault="002202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4D0D0B0A" w14:textId="77777777" w:rsidR="00070889" w:rsidRPr="00070889" w:rsidRDefault="00070889" w:rsidP="00070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выдвижении кандидатуры для избрания Президентом Ассоциации «Национальное объединение строителей».</w:t>
      </w:r>
    </w:p>
    <w:p w14:paraId="086D527B" w14:textId="77777777" w:rsidR="002202BD" w:rsidRDefault="00070889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01F5F9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 xml:space="preserve">«Комбинат промышленной отделки»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174641A1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06DBD" w14:textId="77777777" w:rsidR="002202BD" w:rsidRDefault="002202BD" w:rsidP="0022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>«Комбинат промышленной отделки»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ответственности.</w:t>
      </w:r>
    </w:p>
    <w:p w14:paraId="118EEAF7" w14:textId="77777777" w:rsidR="002202BD" w:rsidRDefault="002202BD" w:rsidP="0022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202BD" w14:paraId="22EE5119" w14:textId="77777777" w:rsidTr="002202B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8D096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6CF94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6265F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B00E6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202BD" w14:paraId="0DD06FF6" w14:textId="77777777" w:rsidTr="002202BD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9E1E2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B5E9D" w14:textId="77777777" w:rsidR="002202BD" w:rsidRDefault="002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«Комбинат промышленной отделки»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979C2" w14:textId="77777777" w:rsidR="002202BD" w:rsidRDefault="00220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107AE" w14:textId="77777777" w:rsidR="002202BD" w:rsidRDefault="00220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1063EA5D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2BBE3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«Комбинат промышленной отделки»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обязательств. </w:t>
      </w:r>
    </w:p>
    <w:p w14:paraId="238EE5F5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8B076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организаций - члена Союза: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«Комбинат промышленной отделки».</w:t>
      </w:r>
    </w:p>
    <w:p w14:paraId="1A366B2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940D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1F915C7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BC54A70" w14:textId="77777777" w:rsidR="002202BD" w:rsidRDefault="002202BD" w:rsidP="0022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567AE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члену Союза: ОО</w:t>
      </w:r>
      <w:r>
        <w:rPr>
          <w:rFonts w:ascii="Times New Roman" w:hAnsi="Times New Roman" w:cs="Times New Roman"/>
          <w:sz w:val="28"/>
          <w:szCs w:val="28"/>
        </w:rPr>
        <w:t>О «Стройконтроль-2018».</w:t>
      </w:r>
    </w:p>
    <w:p w14:paraId="72275281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9505F6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обеспечения 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2AC2D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2202BD" w14:paraId="444E6D2A" w14:textId="77777777" w:rsidTr="002202BD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3ECDA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22B01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8ADF7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6A616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202BD" w14:paraId="5B465A85" w14:textId="77777777" w:rsidTr="002202BD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EAF90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1EFD8" w14:textId="77777777" w:rsidR="002202BD" w:rsidRDefault="002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«Стройконтроль-2018»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B04B7" w14:textId="77777777" w:rsidR="002202BD" w:rsidRDefault="00220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0B2C1" w14:textId="77777777" w:rsidR="002202BD" w:rsidRDefault="00220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350B9A4D" w14:textId="77777777" w:rsidR="00070889" w:rsidRDefault="00070889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2B4ABA" w14:textId="77777777" w:rsidR="002202BD" w:rsidRPr="00070889" w:rsidRDefault="00070889" w:rsidP="00070889">
      <w:pPr>
        <w:tabs>
          <w:tab w:val="left" w:pos="3460"/>
        </w:tabs>
      </w:pPr>
      <w:r>
        <w:tab/>
      </w:r>
    </w:p>
    <w:p w14:paraId="2CDE7160" w14:textId="77777777" w:rsidR="002202BD" w:rsidRPr="00070889" w:rsidRDefault="002202BD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ОО</w:t>
      </w:r>
      <w:r>
        <w:rPr>
          <w:rFonts w:ascii="Times New Roman" w:hAnsi="Times New Roman" w:cs="Times New Roman"/>
          <w:sz w:val="28"/>
          <w:szCs w:val="28"/>
        </w:rPr>
        <w:t>О «Стройконтроль-2018»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компенсационный фонд обеспечения договорных обязательств.</w:t>
      </w:r>
    </w:p>
    <w:p w14:paraId="6CB0455E" w14:textId="77777777" w:rsidR="002202BD" w:rsidRDefault="002202BD" w:rsidP="002202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организаций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О   «Стройконтроль-2018».</w:t>
      </w:r>
    </w:p>
    <w:p w14:paraId="41620AA7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F8AE6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5C0786A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3D852B4" w14:textId="77777777" w:rsidR="00070889" w:rsidRDefault="00070889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96EDA" w14:textId="77777777" w:rsidR="00070889" w:rsidRP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«СОЮЗДОРСТРОЙ» Хвоинский Л.А.: в апреле 2019 года </w:t>
      </w:r>
      <w:r>
        <w:rPr>
          <w:rFonts w:ascii="Times New Roman" w:hAnsi="Times New Roman"/>
          <w:sz w:val="28"/>
          <w:szCs w:val="28"/>
        </w:rPr>
        <w:t>состоится Всероссийский съезд саморегулируемых организаций основанных на членстве лиц осуществляющих строительство, на котором планируется проведение выборов Президента Ассоциации «Национальное объединение строителей».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для избрания Президентом </w:t>
      </w:r>
      <w:r>
        <w:rPr>
          <w:rFonts w:ascii="Times New Roman" w:hAnsi="Times New Roman"/>
          <w:sz w:val="28"/>
          <w:szCs w:val="28"/>
        </w:rPr>
        <w:t>Ассоциации «Национальное объединение строителей» кандидатуру-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889">
        <w:rPr>
          <w:rFonts w:ascii="Times New Roman" w:hAnsi="Times New Roman" w:cs="Times New Roman"/>
          <w:sz w:val="28"/>
          <w:szCs w:val="28"/>
        </w:rPr>
        <w:t xml:space="preserve"> Вице-президент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889">
        <w:rPr>
          <w:rFonts w:ascii="Times New Roman" w:hAnsi="Times New Roman" w:cs="Times New Roman"/>
          <w:sz w:val="28"/>
          <w:szCs w:val="28"/>
        </w:rPr>
        <w:t xml:space="preserve"> Ассоциации «Нацио</w:t>
      </w:r>
      <w:r>
        <w:rPr>
          <w:rFonts w:ascii="Times New Roman" w:hAnsi="Times New Roman" w:cs="Times New Roman"/>
          <w:sz w:val="28"/>
          <w:szCs w:val="28"/>
        </w:rPr>
        <w:t>нальное объединение строителей»,</w:t>
      </w:r>
      <w:r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22232F"/>
          <w:sz w:val="28"/>
          <w:szCs w:val="28"/>
        </w:rPr>
        <w:t>а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 xml:space="preserve"> Ассоциации «Национальное объединение строителей» по Сибирскому федеральному округу</w:t>
      </w:r>
      <w:r>
        <w:rPr>
          <w:rFonts w:ascii="Times New Roman" w:hAnsi="Times New Roman" w:cs="Times New Roman"/>
          <w:color w:val="22232F"/>
          <w:sz w:val="28"/>
          <w:szCs w:val="28"/>
        </w:rPr>
        <w:t>,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 </w:t>
      </w:r>
      <w:r>
        <w:rPr>
          <w:rFonts w:ascii="Times New Roman" w:hAnsi="Times New Roman" w:cs="Times New Roman"/>
          <w:color w:val="22232F"/>
          <w:sz w:val="28"/>
          <w:szCs w:val="28"/>
        </w:rPr>
        <w:t xml:space="preserve">Председателя Совета 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СР</w:t>
      </w:r>
      <w:r>
        <w:rPr>
          <w:rFonts w:ascii="Times New Roman" w:hAnsi="Times New Roman" w:cs="Times New Roman"/>
          <w:color w:val="22232F"/>
          <w:sz w:val="28"/>
          <w:szCs w:val="28"/>
        </w:rPr>
        <w:t>О НП "СКС" – Глушкова Антона Николаевича.</w:t>
      </w:r>
    </w:p>
    <w:p w14:paraId="424E6229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884E0" w14:textId="77777777" w:rsidR="00070889" w:rsidRP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для избрания Президентом </w:t>
      </w:r>
      <w:r>
        <w:rPr>
          <w:rFonts w:ascii="Times New Roman" w:hAnsi="Times New Roman"/>
          <w:sz w:val="28"/>
          <w:szCs w:val="28"/>
        </w:rPr>
        <w:t xml:space="preserve">Ассоциации «Национальное объединение строителей» кандидатуру </w:t>
      </w:r>
      <w:r w:rsidRPr="00070889">
        <w:rPr>
          <w:rFonts w:ascii="Times New Roman" w:hAnsi="Times New Roman" w:cs="Times New Roman"/>
          <w:sz w:val="28"/>
          <w:szCs w:val="28"/>
        </w:rPr>
        <w:t>Вице-президент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889">
        <w:rPr>
          <w:rFonts w:ascii="Times New Roman" w:hAnsi="Times New Roman" w:cs="Times New Roman"/>
          <w:sz w:val="28"/>
          <w:szCs w:val="28"/>
        </w:rPr>
        <w:t xml:space="preserve"> Ассоциации «Нацио</w:t>
      </w:r>
      <w:r>
        <w:rPr>
          <w:rFonts w:ascii="Times New Roman" w:hAnsi="Times New Roman" w:cs="Times New Roman"/>
          <w:sz w:val="28"/>
          <w:szCs w:val="28"/>
        </w:rPr>
        <w:t>нальное объединение строителей»,</w:t>
      </w:r>
      <w:r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22232F"/>
          <w:sz w:val="28"/>
          <w:szCs w:val="28"/>
        </w:rPr>
        <w:t>а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 xml:space="preserve"> Ассоциации «Национальное объединение строителей» по Сибирскому федеральному округу</w:t>
      </w:r>
      <w:r>
        <w:rPr>
          <w:rFonts w:ascii="Times New Roman" w:hAnsi="Times New Roman" w:cs="Times New Roman"/>
          <w:color w:val="22232F"/>
          <w:sz w:val="28"/>
          <w:szCs w:val="28"/>
        </w:rPr>
        <w:t>,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 </w:t>
      </w:r>
      <w:r>
        <w:rPr>
          <w:rFonts w:ascii="Times New Roman" w:hAnsi="Times New Roman" w:cs="Times New Roman"/>
          <w:color w:val="22232F"/>
          <w:sz w:val="28"/>
          <w:szCs w:val="28"/>
        </w:rPr>
        <w:t xml:space="preserve">Председателя Совета </w:t>
      </w:r>
      <w:r w:rsidRPr="00070889">
        <w:rPr>
          <w:rFonts w:ascii="Times New Roman" w:hAnsi="Times New Roman" w:cs="Times New Roman"/>
          <w:color w:val="22232F"/>
          <w:sz w:val="28"/>
          <w:szCs w:val="28"/>
        </w:rPr>
        <w:t>СР</w:t>
      </w:r>
      <w:r>
        <w:rPr>
          <w:rFonts w:ascii="Times New Roman" w:hAnsi="Times New Roman" w:cs="Times New Roman"/>
          <w:color w:val="22232F"/>
          <w:sz w:val="28"/>
          <w:szCs w:val="28"/>
        </w:rPr>
        <w:t>О НП "СКС" – Глушкова Антона Николаевича.</w:t>
      </w:r>
    </w:p>
    <w:p w14:paraId="4BAE783D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7A774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F01189" w14:textId="77777777" w:rsidR="00070889" w:rsidRDefault="00070889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6DDB379" w14:textId="77777777" w:rsidR="002202BD" w:rsidRDefault="002202BD" w:rsidP="002202BD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623B08CA" w14:textId="77777777" w:rsidR="002202BD" w:rsidRDefault="002202BD" w:rsidP="002202BD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0DCD1370" w14:textId="77777777" w:rsidR="002202BD" w:rsidRDefault="002202BD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F724D" w14:textId="77777777" w:rsidR="00070889" w:rsidRDefault="00891BAF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2F133F" wp14:editId="15024E80">
            <wp:simplePos x="0" y="0"/>
            <wp:positionH relativeFrom="column">
              <wp:posOffset>1708150</wp:posOffset>
            </wp:positionH>
            <wp:positionV relativeFrom="paragraph">
              <wp:posOffset>188595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0B9CE" w14:textId="77777777" w:rsidR="00070889" w:rsidRDefault="00070889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F8C5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6A84460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41A87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A7CF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9EED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CB4C0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42AA" w14:textId="77777777" w:rsidR="003547E4" w:rsidRDefault="003547E4" w:rsidP="00070889">
      <w:pPr>
        <w:spacing w:after="0" w:line="240" w:lineRule="auto"/>
      </w:pPr>
      <w:r>
        <w:separator/>
      </w:r>
    </w:p>
  </w:endnote>
  <w:endnote w:type="continuationSeparator" w:id="0">
    <w:p w14:paraId="7C1B2D93" w14:textId="77777777" w:rsidR="003547E4" w:rsidRDefault="003547E4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5FE7C321" w14:textId="77777777" w:rsidR="00070889" w:rsidRDefault="000708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AF">
          <w:rPr>
            <w:noProof/>
          </w:rPr>
          <w:t>3</w:t>
        </w:r>
        <w:r>
          <w:fldChar w:fldCharType="end"/>
        </w:r>
      </w:p>
    </w:sdtContent>
  </w:sdt>
  <w:p w14:paraId="5935A05A" w14:textId="77777777" w:rsidR="00070889" w:rsidRDefault="00070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4AC6" w14:textId="77777777" w:rsidR="003547E4" w:rsidRDefault="003547E4" w:rsidP="00070889">
      <w:pPr>
        <w:spacing w:after="0" w:line="240" w:lineRule="auto"/>
      </w:pPr>
      <w:r>
        <w:separator/>
      </w:r>
    </w:p>
  </w:footnote>
  <w:footnote w:type="continuationSeparator" w:id="0">
    <w:p w14:paraId="46BD3005" w14:textId="77777777" w:rsidR="003547E4" w:rsidRDefault="003547E4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70889"/>
    <w:rsid w:val="001D7196"/>
    <w:rsid w:val="002202BD"/>
    <w:rsid w:val="003547E4"/>
    <w:rsid w:val="005C5447"/>
    <w:rsid w:val="00673868"/>
    <w:rsid w:val="00891BAF"/>
    <w:rsid w:val="00893560"/>
    <w:rsid w:val="009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5C69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2019-03-18T05:54:00Z</dcterms:created>
  <dcterms:modified xsi:type="dcterms:W3CDTF">2024-03-04T09:46:00Z</dcterms:modified>
</cp:coreProperties>
</file>