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C43E6" w14:textId="77777777" w:rsidR="007E7860" w:rsidRDefault="006E3CF8" w:rsidP="007E7860">
      <w:pPr>
        <w:jc w:val="center"/>
        <w:rPr>
          <w:sz w:val="28"/>
          <w:szCs w:val="28"/>
        </w:rPr>
      </w:pPr>
      <w:bookmarkStart w:id="0" w:name="_GoBack"/>
      <w:bookmarkEnd w:id="0"/>
      <w:r>
        <w:rPr>
          <w:sz w:val="28"/>
          <w:szCs w:val="28"/>
        </w:rPr>
        <w:t>Протокол</w:t>
      </w:r>
      <w:r w:rsidR="00705E04">
        <w:rPr>
          <w:sz w:val="28"/>
          <w:szCs w:val="28"/>
        </w:rPr>
        <w:t xml:space="preserve"> № 35</w:t>
      </w:r>
    </w:p>
    <w:p w14:paraId="1565BD14" w14:textId="77777777" w:rsidR="007E7860" w:rsidRDefault="007E7860" w:rsidP="007E7860">
      <w:pPr>
        <w:jc w:val="center"/>
        <w:rPr>
          <w:sz w:val="28"/>
          <w:szCs w:val="28"/>
        </w:rPr>
      </w:pPr>
      <w:r>
        <w:rPr>
          <w:sz w:val="28"/>
          <w:szCs w:val="28"/>
        </w:rPr>
        <w:t>заседания членов Совета Некоммерческого партнерства «Межрегиональное объединение дорожников «СОЮЗДОРСТРОЙ»</w:t>
      </w:r>
    </w:p>
    <w:p w14:paraId="7B1358AB" w14:textId="77777777" w:rsidR="008B5826" w:rsidRDefault="008B5826" w:rsidP="007E7860">
      <w:pPr>
        <w:jc w:val="both"/>
        <w:rPr>
          <w:sz w:val="28"/>
          <w:szCs w:val="28"/>
        </w:rPr>
      </w:pPr>
    </w:p>
    <w:p w14:paraId="303D7F00" w14:textId="77777777" w:rsidR="007E7860" w:rsidRDefault="007E7860" w:rsidP="007E7860">
      <w:pPr>
        <w:jc w:val="both"/>
        <w:rPr>
          <w:sz w:val="28"/>
          <w:szCs w:val="28"/>
        </w:rPr>
      </w:pPr>
      <w:r>
        <w:rPr>
          <w:sz w:val="28"/>
          <w:szCs w:val="28"/>
        </w:rPr>
        <w:t xml:space="preserve">г. Москва                                                      </w:t>
      </w:r>
      <w:r w:rsidR="00705E04">
        <w:rPr>
          <w:sz w:val="28"/>
          <w:szCs w:val="28"/>
        </w:rPr>
        <w:t xml:space="preserve">                              20 декабря</w:t>
      </w:r>
      <w:r>
        <w:rPr>
          <w:sz w:val="28"/>
          <w:szCs w:val="28"/>
        </w:rPr>
        <w:t xml:space="preserve"> 2012 г. </w:t>
      </w:r>
    </w:p>
    <w:p w14:paraId="423DE59D" w14:textId="77777777" w:rsidR="007E7860" w:rsidRDefault="007E7860" w:rsidP="007E7860">
      <w:pPr>
        <w:jc w:val="both"/>
        <w:rPr>
          <w:sz w:val="28"/>
          <w:szCs w:val="28"/>
        </w:rPr>
      </w:pPr>
      <w:r>
        <w:rPr>
          <w:sz w:val="28"/>
          <w:szCs w:val="28"/>
        </w:rPr>
        <w:t xml:space="preserve">                    </w:t>
      </w:r>
    </w:p>
    <w:p w14:paraId="5B9E7DDE" w14:textId="77777777" w:rsidR="007E7860" w:rsidRDefault="007E7860" w:rsidP="007E7860">
      <w:pPr>
        <w:jc w:val="both"/>
        <w:rPr>
          <w:sz w:val="28"/>
          <w:szCs w:val="28"/>
        </w:rPr>
      </w:pPr>
      <w:r>
        <w:rPr>
          <w:sz w:val="28"/>
          <w:szCs w:val="28"/>
        </w:rPr>
        <w:t>Форма проведения: очная</w:t>
      </w:r>
    </w:p>
    <w:p w14:paraId="6A4F9293" w14:textId="77777777" w:rsidR="00705E04" w:rsidRDefault="007E7860" w:rsidP="008B5826">
      <w:pPr>
        <w:ind w:left="360"/>
        <w:contextualSpacing/>
        <w:jc w:val="both"/>
        <w:rPr>
          <w:sz w:val="28"/>
          <w:szCs w:val="28"/>
        </w:rPr>
      </w:pPr>
      <w:r>
        <w:rPr>
          <w:sz w:val="28"/>
          <w:szCs w:val="28"/>
        </w:rPr>
        <w:t>Присутствовали члены Совета: Кошкин Альберт Александрович – Президент СРО НП МОД «СОЮЗДОРСТР</w:t>
      </w:r>
      <w:r w:rsidR="00705E04">
        <w:rPr>
          <w:sz w:val="28"/>
          <w:szCs w:val="28"/>
        </w:rPr>
        <w:t xml:space="preserve">ОЙ»,  </w:t>
      </w:r>
      <w:proofErr w:type="spellStart"/>
      <w:r w:rsidR="00705E04">
        <w:rPr>
          <w:sz w:val="28"/>
          <w:szCs w:val="28"/>
        </w:rPr>
        <w:t>Митронов</w:t>
      </w:r>
      <w:proofErr w:type="spellEnd"/>
      <w:r w:rsidR="00705E04">
        <w:rPr>
          <w:sz w:val="28"/>
          <w:szCs w:val="28"/>
        </w:rPr>
        <w:t xml:space="preserve"> Владимир Николаевич – начальник отдела кадров</w:t>
      </w:r>
      <w:r w:rsidR="00B8438F">
        <w:rPr>
          <w:sz w:val="28"/>
          <w:szCs w:val="28"/>
        </w:rPr>
        <w:t xml:space="preserve"> ОАО «АСДОР»</w:t>
      </w:r>
      <w:r>
        <w:rPr>
          <w:sz w:val="28"/>
          <w:szCs w:val="28"/>
        </w:rPr>
        <w:t xml:space="preserve"> представитель - Макеева Александра Влад</w:t>
      </w:r>
      <w:r w:rsidR="00705E04">
        <w:rPr>
          <w:sz w:val="28"/>
          <w:szCs w:val="28"/>
        </w:rPr>
        <w:t xml:space="preserve">имировича, </w:t>
      </w:r>
      <w:r>
        <w:rPr>
          <w:sz w:val="28"/>
          <w:szCs w:val="28"/>
        </w:rPr>
        <w:t>Не</w:t>
      </w:r>
      <w:r w:rsidR="00705E04">
        <w:rPr>
          <w:sz w:val="28"/>
          <w:szCs w:val="28"/>
        </w:rPr>
        <w:t xml:space="preserve">чаев Александр Федорович - генеральный директор ООО </w:t>
      </w:r>
      <w:proofErr w:type="spellStart"/>
      <w:r w:rsidR="00705E04">
        <w:rPr>
          <w:sz w:val="28"/>
          <w:szCs w:val="28"/>
        </w:rPr>
        <w:t>Севзапдорстрой</w:t>
      </w:r>
      <w:proofErr w:type="spellEnd"/>
      <w:r w:rsidR="00705E04">
        <w:rPr>
          <w:sz w:val="28"/>
          <w:szCs w:val="28"/>
        </w:rPr>
        <w:t>»</w:t>
      </w:r>
      <w:r>
        <w:rPr>
          <w:sz w:val="28"/>
          <w:szCs w:val="28"/>
        </w:rPr>
        <w:t>,  Хвоинский Леонид Адамович – генеральный директор</w:t>
      </w:r>
      <w:r w:rsidR="00705E04">
        <w:rPr>
          <w:sz w:val="28"/>
          <w:szCs w:val="28"/>
        </w:rPr>
        <w:t xml:space="preserve"> НП МОД «СОЮЗДОРСТРОЙ</w:t>
      </w:r>
      <w:r w:rsidR="00A84267">
        <w:rPr>
          <w:sz w:val="28"/>
          <w:szCs w:val="28"/>
        </w:rPr>
        <w:t xml:space="preserve">, </w:t>
      </w:r>
      <w:proofErr w:type="spellStart"/>
      <w:r w:rsidR="00A84267">
        <w:rPr>
          <w:sz w:val="28"/>
          <w:szCs w:val="28"/>
        </w:rPr>
        <w:t>Немойкина</w:t>
      </w:r>
      <w:proofErr w:type="spellEnd"/>
      <w:r w:rsidR="00A84267">
        <w:rPr>
          <w:sz w:val="28"/>
          <w:szCs w:val="28"/>
        </w:rPr>
        <w:t xml:space="preserve"> Любовь Николаевна –начальник отдела договоров и ценообразования</w:t>
      </w:r>
      <w:r w:rsidR="00B8438F">
        <w:rPr>
          <w:sz w:val="28"/>
          <w:szCs w:val="28"/>
        </w:rPr>
        <w:t xml:space="preserve"> ОАО «</w:t>
      </w:r>
      <w:proofErr w:type="spellStart"/>
      <w:r w:rsidR="00B8438F">
        <w:rPr>
          <w:sz w:val="28"/>
          <w:szCs w:val="28"/>
        </w:rPr>
        <w:t>Дорисс</w:t>
      </w:r>
      <w:proofErr w:type="spellEnd"/>
      <w:r w:rsidR="00B8438F">
        <w:rPr>
          <w:sz w:val="28"/>
          <w:szCs w:val="28"/>
        </w:rPr>
        <w:t>» п</w:t>
      </w:r>
      <w:r>
        <w:rPr>
          <w:sz w:val="28"/>
          <w:szCs w:val="28"/>
        </w:rPr>
        <w:t>редставитель – Рощина Игоря Валентиновича</w:t>
      </w:r>
      <w:r w:rsidR="00273D33">
        <w:rPr>
          <w:sz w:val="28"/>
          <w:szCs w:val="28"/>
        </w:rPr>
        <w:t xml:space="preserve">, </w:t>
      </w:r>
      <w:proofErr w:type="spellStart"/>
      <w:r w:rsidR="00273D33">
        <w:rPr>
          <w:sz w:val="28"/>
          <w:szCs w:val="28"/>
        </w:rPr>
        <w:t>Лилейкин</w:t>
      </w:r>
      <w:proofErr w:type="spellEnd"/>
      <w:r w:rsidR="00273D33">
        <w:rPr>
          <w:sz w:val="28"/>
          <w:szCs w:val="28"/>
        </w:rPr>
        <w:t xml:space="preserve"> Виктор Васильевич – генеральный директор ЗАО «Союз-Лес»</w:t>
      </w:r>
      <w:r w:rsidR="007C33C4">
        <w:rPr>
          <w:sz w:val="28"/>
          <w:szCs w:val="28"/>
        </w:rPr>
        <w:t>.</w:t>
      </w:r>
    </w:p>
    <w:p w14:paraId="09B704F2" w14:textId="77777777" w:rsidR="007E7860" w:rsidRDefault="00705E04" w:rsidP="008B5826">
      <w:pPr>
        <w:ind w:left="360"/>
        <w:contextualSpacing/>
        <w:jc w:val="both"/>
        <w:rPr>
          <w:sz w:val="28"/>
          <w:szCs w:val="28"/>
        </w:rPr>
      </w:pPr>
      <w:r>
        <w:rPr>
          <w:sz w:val="28"/>
          <w:szCs w:val="28"/>
        </w:rPr>
        <w:t>Представлять интересы</w:t>
      </w:r>
      <w:r w:rsidR="00273D33">
        <w:rPr>
          <w:sz w:val="28"/>
          <w:szCs w:val="28"/>
        </w:rPr>
        <w:t xml:space="preserve"> членов Совета Партнерства:</w:t>
      </w:r>
      <w:r w:rsidR="007C33C4">
        <w:rPr>
          <w:sz w:val="28"/>
          <w:szCs w:val="28"/>
        </w:rPr>
        <w:t xml:space="preserve"> </w:t>
      </w:r>
      <w:r>
        <w:rPr>
          <w:sz w:val="28"/>
          <w:szCs w:val="28"/>
        </w:rPr>
        <w:t>Абрамова Валерия Вячеславовича генерального директора ЗАО «ВАД», Власова Владимира Николаевича генерального директора ОАО «Мостотрест», Андреева Алексея Владимировича генерального директора ОАО «ДСК «Автобан»,</w:t>
      </w:r>
      <w:r w:rsidRPr="00705E04">
        <w:rPr>
          <w:sz w:val="28"/>
          <w:szCs w:val="28"/>
        </w:rPr>
        <w:t xml:space="preserve"> </w:t>
      </w:r>
      <w:r>
        <w:rPr>
          <w:sz w:val="28"/>
          <w:szCs w:val="28"/>
        </w:rPr>
        <w:t xml:space="preserve">Кондрата Бориса Ивановича председателя Совета директоров ОАО «УСК МОСТ» доверено генеральному директору СРО НП МОД «СОЮЗДОРСТРОЙ» </w:t>
      </w:r>
      <w:proofErr w:type="spellStart"/>
      <w:r>
        <w:rPr>
          <w:sz w:val="28"/>
          <w:szCs w:val="28"/>
        </w:rPr>
        <w:t>Хвоинскому</w:t>
      </w:r>
      <w:proofErr w:type="spellEnd"/>
      <w:r>
        <w:rPr>
          <w:sz w:val="28"/>
          <w:szCs w:val="28"/>
        </w:rPr>
        <w:t xml:space="preserve"> Л.А.</w:t>
      </w:r>
    </w:p>
    <w:p w14:paraId="4D456ED6" w14:textId="77777777" w:rsidR="008B5826" w:rsidRDefault="008B5826" w:rsidP="007E7860">
      <w:pPr>
        <w:jc w:val="both"/>
        <w:rPr>
          <w:sz w:val="28"/>
          <w:szCs w:val="28"/>
        </w:rPr>
      </w:pPr>
    </w:p>
    <w:p w14:paraId="7BB9E70C" w14:textId="77777777" w:rsidR="00696BD5" w:rsidRDefault="00696BD5" w:rsidP="007E7860">
      <w:pPr>
        <w:jc w:val="both"/>
        <w:rPr>
          <w:sz w:val="28"/>
          <w:szCs w:val="28"/>
        </w:rPr>
      </w:pPr>
      <w:r>
        <w:rPr>
          <w:sz w:val="28"/>
          <w:szCs w:val="28"/>
        </w:rPr>
        <w:t>Повестка дня:</w:t>
      </w:r>
    </w:p>
    <w:p w14:paraId="25E1B95D" w14:textId="77777777" w:rsidR="00696BD5" w:rsidRDefault="00696BD5" w:rsidP="007E7860">
      <w:pPr>
        <w:jc w:val="both"/>
        <w:rPr>
          <w:sz w:val="28"/>
          <w:szCs w:val="28"/>
        </w:rPr>
      </w:pPr>
    </w:p>
    <w:p w14:paraId="5F90DDF4" w14:textId="77777777" w:rsidR="00C448CF" w:rsidRPr="00C448CF" w:rsidRDefault="00C448CF" w:rsidP="00C448CF">
      <w:pPr>
        <w:numPr>
          <w:ilvl w:val="0"/>
          <w:numId w:val="5"/>
        </w:numPr>
        <w:jc w:val="both"/>
        <w:rPr>
          <w:sz w:val="28"/>
          <w:szCs w:val="28"/>
        </w:rPr>
      </w:pPr>
      <w:r w:rsidRPr="00C448CF">
        <w:rPr>
          <w:sz w:val="28"/>
          <w:szCs w:val="28"/>
        </w:rPr>
        <w:t>Рассмотрение заявлений членов СРО НП МОД «СОЮЗДОРСТРОЙ» по выдаче свидетельств о допуске к работам, которые оказывают влияние на безопасность объектов капитального строительства;</w:t>
      </w:r>
    </w:p>
    <w:p w14:paraId="539FCA2F" w14:textId="77777777" w:rsidR="00C448CF" w:rsidRPr="00C448CF" w:rsidRDefault="00C448CF" w:rsidP="00C448CF">
      <w:pPr>
        <w:ind w:left="360"/>
        <w:jc w:val="both"/>
        <w:rPr>
          <w:sz w:val="28"/>
          <w:szCs w:val="28"/>
        </w:rPr>
      </w:pPr>
      <w:r w:rsidRPr="00C448CF">
        <w:rPr>
          <w:sz w:val="28"/>
          <w:szCs w:val="28"/>
        </w:rPr>
        <w:t>2.Рассмотрение заявлений членов СРО НП МОД «СОЮЗДОРСТРОЙ» о переоформлении свидетельств о допуске к работам, которые оказывают влияние на безопасность объектов капитального строительства, по форме утвержденной Приказом Росте</w:t>
      </w:r>
      <w:r>
        <w:rPr>
          <w:sz w:val="28"/>
          <w:szCs w:val="28"/>
        </w:rPr>
        <w:t>хнадзора № 356 от 05.07.2011 г</w:t>
      </w:r>
      <w:r w:rsidRPr="00C448CF">
        <w:rPr>
          <w:sz w:val="28"/>
          <w:szCs w:val="28"/>
        </w:rPr>
        <w:t>;</w:t>
      </w:r>
    </w:p>
    <w:p w14:paraId="341C402C" w14:textId="77777777" w:rsidR="00C448CF" w:rsidRPr="00C448CF" w:rsidRDefault="00C448CF" w:rsidP="00C448CF">
      <w:pPr>
        <w:ind w:left="360"/>
        <w:jc w:val="both"/>
        <w:rPr>
          <w:sz w:val="28"/>
          <w:szCs w:val="28"/>
        </w:rPr>
      </w:pPr>
      <w:r w:rsidRPr="00C448CF">
        <w:rPr>
          <w:sz w:val="28"/>
          <w:szCs w:val="28"/>
        </w:rPr>
        <w:t>3. Рассмотрение  и утверждение графика плановых проверок соблюдения членами Партнерства требований к выдаче свидетельств о допуске к работам, которые оказывают влияние на безопасность объектов капитального строительства на 2013 г;</w:t>
      </w:r>
    </w:p>
    <w:p w14:paraId="3AD69C52" w14:textId="77777777" w:rsidR="00C448CF" w:rsidRPr="00C448CF" w:rsidRDefault="00C448CF" w:rsidP="00C448CF">
      <w:pPr>
        <w:ind w:left="360"/>
        <w:jc w:val="both"/>
        <w:rPr>
          <w:sz w:val="28"/>
          <w:szCs w:val="28"/>
        </w:rPr>
      </w:pPr>
      <w:r w:rsidRPr="00C448CF">
        <w:rPr>
          <w:sz w:val="28"/>
          <w:szCs w:val="28"/>
        </w:rPr>
        <w:t>4. Рассмотрение вопроса о проведении аудиторской проверки деятельности СРО НП МОД «СОЮЗДОРСТРОЙ»;</w:t>
      </w:r>
    </w:p>
    <w:p w14:paraId="5637C271" w14:textId="77777777" w:rsidR="00C448CF" w:rsidRPr="00C448CF" w:rsidRDefault="00C448CF" w:rsidP="00C448CF">
      <w:pPr>
        <w:ind w:left="360"/>
        <w:jc w:val="both"/>
        <w:rPr>
          <w:sz w:val="28"/>
          <w:szCs w:val="28"/>
        </w:rPr>
      </w:pPr>
      <w:r w:rsidRPr="00C448CF">
        <w:rPr>
          <w:sz w:val="28"/>
          <w:szCs w:val="28"/>
        </w:rPr>
        <w:t xml:space="preserve">5. Рассмотрение вопроса о внесении изменений в составы Контрольной и Дисциплинарной комиссий СРО НП МОД «СОЮЗДОРСТРОЙ»; </w:t>
      </w:r>
    </w:p>
    <w:p w14:paraId="342B3BEC" w14:textId="77777777" w:rsidR="00C448CF" w:rsidRPr="00C448CF" w:rsidRDefault="00C448CF" w:rsidP="00C448CF">
      <w:pPr>
        <w:ind w:left="360"/>
        <w:jc w:val="both"/>
        <w:rPr>
          <w:sz w:val="28"/>
          <w:szCs w:val="28"/>
        </w:rPr>
      </w:pPr>
      <w:r w:rsidRPr="00C448CF">
        <w:rPr>
          <w:sz w:val="28"/>
          <w:szCs w:val="28"/>
        </w:rPr>
        <w:t>6. Определение даты очередного Общего собрания и утверждение проекта повестки дня Общего собрания членов СРО НП МОД «СОЮЗДОРСТРОЙ»;</w:t>
      </w:r>
    </w:p>
    <w:p w14:paraId="79A6A286" w14:textId="77777777" w:rsidR="00C448CF" w:rsidRPr="00C448CF" w:rsidRDefault="00C448CF" w:rsidP="00C448CF">
      <w:pPr>
        <w:ind w:left="360"/>
        <w:jc w:val="both"/>
        <w:rPr>
          <w:sz w:val="28"/>
          <w:szCs w:val="28"/>
        </w:rPr>
      </w:pPr>
      <w:r w:rsidRPr="00C448CF">
        <w:rPr>
          <w:sz w:val="28"/>
          <w:szCs w:val="28"/>
        </w:rPr>
        <w:t>7. Разное.</w:t>
      </w:r>
    </w:p>
    <w:p w14:paraId="08B5EE10" w14:textId="77777777" w:rsidR="00C448CF" w:rsidRPr="00C448CF" w:rsidRDefault="00C448CF" w:rsidP="00C448CF">
      <w:pPr>
        <w:jc w:val="both"/>
        <w:rPr>
          <w:sz w:val="28"/>
          <w:szCs w:val="28"/>
        </w:rPr>
      </w:pPr>
    </w:p>
    <w:p w14:paraId="467A8732" w14:textId="77777777" w:rsidR="00696BD5" w:rsidRDefault="00696BD5" w:rsidP="007E7860">
      <w:pPr>
        <w:jc w:val="both"/>
        <w:rPr>
          <w:sz w:val="28"/>
          <w:szCs w:val="28"/>
        </w:rPr>
      </w:pPr>
    </w:p>
    <w:p w14:paraId="65A16985" w14:textId="77777777" w:rsidR="00C448CF" w:rsidRDefault="00C448CF" w:rsidP="00C448CF">
      <w:pPr>
        <w:jc w:val="both"/>
        <w:rPr>
          <w:b/>
          <w:sz w:val="28"/>
          <w:szCs w:val="28"/>
        </w:rPr>
      </w:pPr>
      <w:r w:rsidRPr="00C448CF">
        <w:rPr>
          <w:i/>
          <w:sz w:val="28"/>
          <w:szCs w:val="28"/>
          <w:u w:val="single"/>
        </w:rPr>
        <w:t>По первому вопросу слово имеет</w:t>
      </w:r>
      <w:r w:rsidRPr="00C448CF">
        <w:rPr>
          <w:sz w:val="28"/>
          <w:szCs w:val="28"/>
        </w:rPr>
        <w:t xml:space="preserve"> генеральный директор НП МОД «СОЮЗДОРСТРОЙ Хвоинский Леонид Адамович –</w:t>
      </w:r>
      <w:r>
        <w:rPr>
          <w:sz w:val="28"/>
          <w:szCs w:val="28"/>
        </w:rPr>
        <w:t xml:space="preserve"> Уважаемые коллеги!</w:t>
      </w:r>
      <w:r w:rsidRPr="00C448CF">
        <w:rPr>
          <w:b/>
          <w:sz w:val="28"/>
          <w:szCs w:val="28"/>
        </w:rPr>
        <w:t xml:space="preserve"> </w:t>
      </w:r>
    </w:p>
    <w:p w14:paraId="7C5A03C8" w14:textId="77777777" w:rsidR="00C448CF" w:rsidRPr="00723E1C" w:rsidRDefault="00C448CF" w:rsidP="00C448CF">
      <w:pPr>
        <w:ind w:firstLine="708"/>
        <w:jc w:val="both"/>
        <w:rPr>
          <w:sz w:val="28"/>
          <w:szCs w:val="28"/>
        </w:rPr>
      </w:pPr>
      <w:r w:rsidRPr="00723E1C">
        <w:rPr>
          <w:sz w:val="28"/>
          <w:szCs w:val="28"/>
        </w:rPr>
        <w:t>В соответствии с поданными заявлениями предлагаю выдать свидетельства о допуске к работам, которые оказывают влияние на безопасность объектов капитального строительства и уникальных объектах, следующим организациям - членам саморегулируемой организации НП</w:t>
      </w:r>
      <w:r w:rsidR="00F50666">
        <w:rPr>
          <w:sz w:val="28"/>
          <w:szCs w:val="28"/>
        </w:rPr>
        <w:t xml:space="preserve"> МОД «СОЮЗДОРСТРОЙ»: ООО Строительная компания «Омега», ООО Научно-производственный центр «Стройсервис» </w:t>
      </w:r>
      <w:r w:rsidRPr="00723E1C">
        <w:rPr>
          <w:sz w:val="28"/>
          <w:szCs w:val="28"/>
        </w:rPr>
        <w:t xml:space="preserve">. </w:t>
      </w:r>
    </w:p>
    <w:p w14:paraId="24500226" w14:textId="77777777" w:rsidR="00C448CF" w:rsidRDefault="00C448CF" w:rsidP="00C448CF">
      <w:pPr>
        <w:jc w:val="both"/>
        <w:rPr>
          <w:sz w:val="28"/>
          <w:szCs w:val="28"/>
        </w:rPr>
      </w:pPr>
    </w:p>
    <w:p w14:paraId="2C6F3443" w14:textId="77777777" w:rsidR="00F50666" w:rsidRPr="00723E1C" w:rsidRDefault="00C448CF" w:rsidP="00F50666">
      <w:pPr>
        <w:ind w:firstLine="708"/>
        <w:jc w:val="both"/>
        <w:rPr>
          <w:sz w:val="28"/>
          <w:szCs w:val="28"/>
        </w:rPr>
      </w:pPr>
      <w:r>
        <w:rPr>
          <w:b/>
          <w:sz w:val="28"/>
          <w:szCs w:val="28"/>
        </w:rPr>
        <w:t xml:space="preserve">Решили: </w:t>
      </w:r>
      <w:r w:rsidRPr="00AA0D1A">
        <w:rPr>
          <w:sz w:val="28"/>
          <w:szCs w:val="28"/>
        </w:rPr>
        <w:t>выдать свидетельства о допуске к работам, которые оказывают влияние на безопасность объектов капитального строительства</w:t>
      </w:r>
      <w:r>
        <w:rPr>
          <w:sz w:val="28"/>
          <w:szCs w:val="28"/>
        </w:rPr>
        <w:t xml:space="preserve"> и уникальных объектах</w:t>
      </w:r>
      <w:r w:rsidRPr="00AA0D1A">
        <w:rPr>
          <w:sz w:val="28"/>
          <w:szCs w:val="28"/>
        </w:rPr>
        <w:t xml:space="preserve">, </w:t>
      </w:r>
      <w:r>
        <w:rPr>
          <w:sz w:val="28"/>
          <w:szCs w:val="28"/>
        </w:rPr>
        <w:t xml:space="preserve">следующим организациям </w:t>
      </w:r>
      <w:r w:rsidRPr="00AA0D1A">
        <w:rPr>
          <w:sz w:val="28"/>
          <w:szCs w:val="28"/>
        </w:rPr>
        <w:t>- членам саморегулируемой организации НП МОД «СОЮ</w:t>
      </w:r>
      <w:r>
        <w:rPr>
          <w:sz w:val="28"/>
          <w:szCs w:val="28"/>
        </w:rPr>
        <w:t xml:space="preserve">ЗДОРСТРОЙ»: </w:t>
      </w:r>
      <w:r w:rsidR="00F50666">
        <w:rPr>
          <w:sz w:val="28"/>
          <w:szCs w:val="28"/>
        </w:rPr>
        <w:t xml:space="preserve">ООО Строительная компания «Омега», ООО Научно-производственный центр «Стройсервис» </w:t>
      </w:r>
      <w:r w:rsidR="00F50666" w:rsidRPr="00723E1C">
        <w:rPr>
          <w:sz w:val="28"/>
          <w:szCs w:val="28"/>
        </w:rPr>
        <w:t xml:space="preserve">. </w:t>
      </w:r>
    </w:p>
    <w:p w14:paraId="4134BA9E" w14:textId="77777777" w:rsidR="00C448CF" w:rsidRDefault="00C448CF" w:rsidP="00C448CF">
      <w:pPr>
        <w:jc w:val="both"/>
        <w:rPr>
          <w:sz w:val="28"/>
          <w:szCs w:val="28"/>
        </w:rPr>
      </w:pPr>
    </w:p>
    <w:p w14:paraId="1EE815CB" w14:textId="77777777" w:rsidR="00004613" w:rsidRPr="00AA0D1A" w:rsidRDefault="00004613" w:rsidP="00004613">
      <w:pPr>
        <w:jc w:val="both"/>
        <w:rPr>
          <w:b/>
          <w:sz w:val="28"/>
          <w:szCs w:val="28"/>
        </w:rPr>
      </w:pPr>
      <w:r w:rsidRPr="00AA0D1A">
        <w:rPr>
          <w:b/>
          <w:sz w:val="28"/>
          <w:szCs w:val="28"/>
        </w:rPr>
        <w:t>Голосовали:</w:t>
      </w:r>
    </w:p>
    <w:p w14:paraId="4898D0C8" w14:textId="77777777" w:rsidR="00004613" w:rsidRDefault="00004613" w:rsidP="00004613">
      <w:pPr>
        <w:jc w:val="both"/>
        <w:rPr>
          <w:b/>
          <w:sz w:val="28"/>
          <w:szCs w:val="28"/>
        </w:rPr>
      </w:pPr>
      <w:r>
        <w:rPr>
          <w:b/>
          <w:sz w:val="28"/>
          <w:szCs w:val="28"/>
        </w:rPr>
        <w:t>За - 10</w:t>
      </w:r>
      <w:r w:rsidRPr="00AA0D1A">
        <w:rPr>
          <w:b/>
          <w:sz w:val="28"/>
          <w:szCs w:val="28"/>
        </w:rPr>
        <w:t>,  против  –  нет,  воздержался  – нет.</w:t>
      </w:r>
    </w:p>
    <w:p w14:paraId="298E5FCD" w14:textId="77777777" w:rsidR="00C448CF" w:rsidRDefault="00C448CF" w:rsidP="00C448CF">
      <w:pPr>
        <w:jc w:val="both"/>
        <w:rPr>
          <w:b/>
          <w:sz w:val="28"/>
          <w:szCs w:val="28"/>
        </w:rPr>
      </w:pPr>
    </w:p>
    <w:p w14:paraId="55FDF877" w14:textId="77777777" w:rsidR="00004613" w:rsidRDefault="00004613" w:rsidP="00004613">
      <w:pPr>
        <w:jc w:val="both"/>
        <w:rPr>
          <w:sz w:val="28"/>
          <w:szCs w:val="28"/>
        </w:rPr>
      </w:pPr>
      <w:r w:rsidRPr="00C448CF">
        <w:rPr>
          <w:i/>
          <w:sz w:val="28"/>
          <w:szCs w:val="28"/>
          <w:u w:val="single"/>
        </w:rPr>
        <w:t>По второму вопросу слово имеет</w:t>
      </w:r>
      <w:r w:rsidRPr="00C448CF">
        <w:rPr>
          <w:sz w:val="28"/>
          <w:szCs w:val="28"/>
        </w:rPr>
        <w:t xml:space="preserve"> генеральный директор НП МОД «СОЮЗДОРСТРОЙ Хвоинский Леонид Адамович – Уважаемые коллеги!</w:t>
      </w:r>
      <w:r>
        <w:rPr>
          <w:sz w:val="28"/>
          <w:szCs w:val="28"/>
        </w:rPr>
        <w:t xml:space="preserve"> В соответствии с поданными заявлениями, предлагаю переоформить свидетельства о допуске согласно, приказа № 356 от 05.07.2011 г. Федеральной службы по экологическому, технологическому и атомному надзору следующим организациям- членам Партнерства: ООО «</w:t>
      </w:r>
      <w:proofErr w:type="spellStart"/>
      <w:r>
        <w:rPr>
          <w:sz w:val="28"/>
          <w:szCs w:val="28"/>
        </w:rPr>
        <w:t>Саратовавтодор</w:t>
      </w:r>
      <w:proofErr w:type="spellEnd"/>
      <w:r>
        <w:rPr>
          <w:sz w:val="28"/>
          <w:szCs w:val="28"/>
        </w:rPr>
        <w:t>», ОАО ДЭП № 221, ОАО «</w:t>
      </w:r>
      <w:proofErr w:type="spellStart"/>
      <w:r>
        <w:rPr>
          <w:sz w:val="28"/>
          <w:szCs w:val="28"/>
        </w:rPr>
        <w:t>Мариинскавтодор</w:t>
      </w:r>
      <w:proofErr w:type="spellEnd"/>
      <w:r>
        <w:rPr>
          <w:sz w:val="28"/>
          <w:szCs w:val="28"/>
        </w:rPr>
        <w:t>», ООО «ДСУ № 7», ООО «</w:t>
      </w:r>
      <w:proofErr w:type="spellStart"/>
      <w:r>
        <w:rPr>
          <w:sz w:val="28"/>
          <w:szCs w:val="28"/>
        </w:rPr>
        <w:t>Красноярскметрострой</w:t>
      </w:r>
      <w:proofErr w:type="spellEnd"/>
      <w:r>
        <w:rPr>
          <w:sz w:val="28"/>
          <w:szCs w:val="28"/>
        </w:rPr>
        <w:t>»</w:t>
      </w:r>
      <w:r w:rsidR="009536E3">
        <w:rPr>
          <w:sz w:val="28"/>
          <w:szCs w:val="28"/>
        </w:rPr>
        <w:t>, ГП «</w:t>
      </w:r>
      <w:proofErr w:type="spellStart"/>
      <w:r w:rsidR="009536E3">
        <w:rPr>
          <w:sz w:val="28"/>
          <w:szCs w:val="28"/>
        </w:rPr>
        <w:t>КрайДЭО</w:t>
      </w:r>
      <w:proofErr w:type="spellEnd"/>
      <w:r w:rsidR="009536E3">
        <w:rPr>
          <w:sz w:val="28"/>
          <w:szCs w:val="28"/>
        </w:rPr>
        <w:t>»</w:t>
      </w:r>
      <w:r>
        <w:rPr>
          <w:sz w:val="28"/>
          <w:szCs w:val="28"/>
        </w:rPr>
        <w:t>.</w:t>
      </w:r>
    </w:p>
    <w:p w14:paraId="0B31C187" w14:textId="77777777" w:rsidR="00C448CF" w:rsidRDefault="00C448CF" w:rsidP="00C448CF">
      <w:pPr>
        <w:jc w:val="both"/>
        <w:rPr>
          <w:b/>
          <w:sz w:val="28"/>
          <w:szCs w:val="28"/>
        </w:rPr>
      </w:pPr>
    </w:p>
    <w:p w14:paraId="0EDA18C9" w14:textId="77777777" w:rsidR="0086200F" w:rsidRDefault="0086200F" w:rsidP="0086200F">
      <w:pPr>
        <w:jc w:val="both"/>
        <w:rPr>
          <w:sz w:val="28"/>
          <w:szCs w:val="28"/>
        </w:rPr>
      </w:pPr>
      <w:r w:rsidRPr="00D90CF5">
        <w:rPr>
          <w:b/>
          <w:sz w:val="28"/>
          <w:szCs w:val="28"/>
        </w:rPr>
        <w:t>Решили:</w:t>
      </w:r>
      <w:r>
        <w:rPr>
          <w:b/>
          <w:sz w:val="28"/>
          <w:szCs w:val="28"/>
        </w:rPr>
        <w:t xml:space="preserve"> </w:t>
      </w:r>
      <w:r>
        <w:rPr>
          <w:sz w:val="28"/>
          <w:szCs w:val="28"/>
        </w:rPr>
        <w:t>В соответствии с поданными заявлениями, переоформить свидетельства о допуске согласно, приказа № 356 от 05.07.2011 г. Федеральной службы по экологическому, технологическому и атомному надзору вышеуказанным организациям- членам Партнерства.</w:t>
      </w:r>
    </w:p>
    <w:p w14:paraId="5FF58819" w14:textId="77777777" w:rsidR="0086200F" w:rsidRDefault="0086200F" w:rsidP="0086200F">
      <w:pPr>
        <w:jc w:val="both"/>
        <w:rPr>
          <w:sz w:val="28"/>
          <w:szCs w:val="28"/>
        </w:rPr>
      </w:pPr>
    </w:p>
    <w:p w14:paraId="6972FFF2" w14:textId="77777777" w:rsidR="0086200F" w:rsidRPr="00AA0D1A" w:rsidRDefault="0086200F" w:rsidP="0086200F">
      <w:pPr>
        <w:jc w:val="both"/>
        <w:rPr>
          <w:b/>
          <w:sz w:val="28"/>
          <w:szCs w:val="28"/>
        </w:rPr>
      </w:pPr>
      <w:r>
        <w:rPr>
          <w:b/>
          <w:sz w:val="28"/>
          <w:szCs w:val="28"/>
        </w:rPr>
        <w:t xml:space="preserve"> </w:t>
      </w:r>
      <w:r w:rsidRPr="00AA0D1A">
        <w:rPr>
          <w:b/>
          <w:sz w:val="28"/>
          <w:szCs w:val="28"/>
        </w:rPr>
        <w:t>Голосовали:</w:t>
      </w:r>
    </w:p>
    <w:p w14:paraId="7BD1D116" w14:textId="77777777" w:rsidR="0086200F" w:rsidRDefault="0086200F" w:rsidP="0086200F">
      <w:pPr>
        <w:jc w:val="both"/>
        <w:rPr>
          <w:b/>
          <w:sz w:val="28"/>
          <w:szCs w:val="28"/>
        </w:rPr>
      </w:pPr>
      <w:r>
        <w:rPr>
          <w:b/>
          <w:sz w:val="28"/>
          <w:szCs w:val="28"/>
        </w:rPr>
        <w:t>За - 10</w:t>
      </w:r>
      <w:r w:rsidRPr="00AA0D1A">
        <w:rPr>
          <w:b/>
          <w:sz w:val="28"/>
          <w:szCs w:val="28"/>
        </w:rPr>
        <w:t>,  против  –  нет,  воздержался  – нет.</w:t>
      </w:r>
    </w:p>
    <w:p w14:paraId="3B4F2198" w14:textId="77777777" w:rsidR="00C448CF" w:rsidRPr="00C448CF" w:rsidRDefault="00C448CF" w:rsidP="00C448CF">
      <w:pPr>
        <w:jc w:val="both"/>
        <w:rPr>
          <w:b/>
          <w:sz w:val="28"/>
          <w:szCs w:val="28"/>
        </w:rPr>
      </w:pPr>
    </w:p>
    <w:p w14:paraId="65C88D92" w14:textId="77777777" w:rsidR="00D90CF5" w:rsidRPr="00D90CF5" w:rsidRDefault="00D90CF5" w:rsidP="00D90CF5">
      <w:pPr>
        <w:spacing w:after="120" w:line="240" w:lineRule="atLeast"/>
        <w:ind w:firstLine="567"/>
        <w:jc w:val="both"/>
        <w:rPr>
          <w:rFonts w:eastAsia="Calibri"/>
          <w:sz w:val="28"/>
          <w:szCs w:val="28"/>
          <w:lang w:eastAsia="en-US"/>
        </w:rPr>
      </w:pPr>
      <w:r w:rsidRPr="00D90CF5">
        <w:rPr>
          <w:i/>
          <w:sz w:val="28"/>
          <w:szCs w:val="28"/>
          <w:u w:val="single"/>
        </w:rPr>
        <w:t>По третьему вопросу</w:t>
      </w:r>
      <w:r w:rsidRPr="00D90CF5">
        <w:rPr>
          <w:sz w:val="28"/>
          <w:szCs w:val="28"/>
          <w:u w:val="single"/>
        </w:rPr>
        <w:t xml:space="preserve"> </w:t>
      </w:r>
      <w:r w:rsidRPr="00D90CF5">
        <w:rPr>
          <w:i/>
          <w:sz w:val="28"/>
          <w:szCs w:val="28"/>
          <w:u w:val="single"/>
        </w:rPr>
        <w:t>слово имеет</w:t>
      </w:r>
      <w:r w:rsidRPr="00D90CF5">
        <w:rPr>
          <w:sz w:val="28"/>
          <w:szCs w:val="28"/>
        </w:rPr>
        <w:t xml:space="preserve">  заместитель генерального директора НП МОД «СОЮЗДОРСТРОЙ» Хвоинский Анатолий Владимирович. Уважаемые члены Совета! </w:t>
      </w:r>
      <w:r w:rsidRPr="00D90CF5">
        <w:rPr>
          <w:rFonts w:eastAsia="Calibri"/>
          <w:sz w:val="28"/>
          <w:szCs w:val="28"/>
          <w:lang w:eastAsia="en-US"/>
        </w:rPr>
        <w:t xml:space="preserve">Согласно п.2.1 Правил контроля в области саморегулирования некоммерческого партнерства «Межрегиональное объединение дорожников «СОЮЗДОРСТРОЙ» утвержденного решением Общего собрания «НП МОД «СОЮЗДОРТРОЙ» от 5 марта 2009г. протокол №2, за 2 месяца до начала первой проверки Совет Партнерства утверждает по представлению генерального директора </w:t>
      </w:r>
      <w:r w:rsidRPr="00D90CF5">
        <w:rPr>
          <w:rFonts w:eastAsia="Calibri"/>
          <w:b/>
          <w:sz w:val="28"/>
          <w:szCs w:val="28"/>
          <w:lang w:eastAsia="en-US"/>
        </w:rPr>
        <w:t>график плановых проверок.</w:t>
      </w:r>
    </w:p>
    <w:p w14:paraId="59EC1392" w14:textId="77777777" w:rsidR="00D90CF5" w:rsidRPr="00D90CF5" w:rsidRDefault="00D90CF5" w:rsidP="00D90CF5">
      <w:pPr>
        <w:spacing w:after="120" w:line="240" w:lineRule="atLeast"/>
        <w:ind w:firstLine="567"/>
        <w:jc w:val="both"/>
        <w:rPr>
          <w:rFonts w:eastAsia="Calibri"/>
          <w:bCs/>
          <w:iCs/>
          <w:sz w:val="28"/>
          <w:szCs w:val="28"/>
          <w:lang w:eastAsia="en-US"/>
        </w:rPr>
      </w:pPr>
      <w:r w:rsidRPr="00D90CF5">
        <w:rPr>
          <w:rFonts w:eastAsia="Calibri"/>
          <w:sz w:val="28"/>
          <w:szCs w:val="28"/>
          <w:lang w:eastAsia="en-US"/>
        </w:rPr>
        <w:t>На основан</w:t>
      </w:r>
      <w:r>
        <w:rPr>
          <w:rFonts w:eastAsia="Calibri"/>
          <w:sz w:val="28"/>
          <w:szCs w:val="28"/>
          <w:lang w:eastAsia="en-US"/>
        </w:rPr>
        <w:t xml:space="preserve">ии вышесказанного, предлагаю утвердить </w:t>
      </w:r>
      <w:r w:rsidRPr="00D90CF5">
        <w:rPr>
          <w:rFonts w:eastAsia="Calibri"/>
          <w:sz w:val="28"/>
          <w:szCs w:val="28"/>
          <w:lang w:eastAsia="en-US"/>
        </w:rPr>
        <w:t>график плановых проверок соблюдения</w:t>
      </w:r>
      <w:r>
        <w:rPr>
          <w:rFonts w:eastAsia="Calibri"/>
          <w:sz w:val="28"/>
          <w:szCs w:val="28"/>
          <w:lang w:eastAsia="en-US"/>
        </w:rPr>
        <w:t xml:space="preserve"> членами Партнерства</w:t>
      </w:r>
      <w:r w:rsidRPr="00D90CF5">
        <w:rPr>
          <w:rFonts w:eastAsia="Calibri"/>
          <w:sz w:val="28"/>
          <w:szCs w:val="28"/>
          <w:lang w:eastAsia="en-US"/>
        </w:rPr>
        <w:t xml:space="preserve"> требований к выдаче свидетельств </w:t>
      </w:r>
      <w:r w:rsidRPr="00D90CF5">
        <w:rPr>
          <w:rFonts w:eastAsia="Calibri"/>
          <w:sz w:val="28"/>
          <w:szCs w:val="28"/>
          <w:lang w:eastAsia="en-US"/>
        </w:rPr>
        <w:lastRenderedPageBreak/>
        <w:t xml:space="preserve">о допуске к работам, которые оказывают влияние на безопасность объектов капитального строительства, требований стандартов организации и </w:t>
      </w:r>
      <w:r>
        <w:rPr>
          <w:rFonts w:eastAsia="Calibri"/>
          <w:sz w:val="28"/>
          <w:szCs w:val="28"/>
          <w:lang w:eastAsia="en-US"/>
        </w:rPr>
        <w:t xml:space="preserve">правил саморегулирования </w:t>
      </w:r>
      <w:r w:rsidRPr="00D90CF5">
        <w:rPr>
          <w:sz w:val="28"/>
          <w:szCs w:val="28"/>
        </w:rPr>
        <w:t>на 2013</w:t>
      </w:r>
      <w:r>
        <w:rPr>
          <w:sz w:val="28"/>
          <w:szCs w:val="28"/>
        </w:rPr>
        <w:t xml:space="preserve"> год.</w:t>
      </w:r>
      <w:r w:rsidRPr="00D90CF5">
        <w:rPr>
          <w:sz w:val="28"/>
          <w:szCs w:val="28"/>
        </w:rPr>
        <w:t xml:space="preserve"> </w:t>
      </w:r>
    </w:p>
    <w:p w14:paraId="50B7B9B4" w14:textId="77777777" w:rsidR="00D90CF5" w:rsidRDefault="00D90CF5" w:rsidP="00D90CF5">
      <w:pPr>
        <w:spacing w:after="120" w:line="240" w:lineRule="atLeast"/>
        <w:ind w:firstLine="567"/>
        <w:jc w:val="both"/>
        <w:rPr>
          <w:b/>
          <w:sz w:val="28"/>
          <w:szCs w:val="28"/>
        </w:rPr>
      </w:pPr>
    </w:p>
    <w:p w14:paraId="335C1D49" w14:textId="77777777" w:rsidR="00D90CF5" w:rsidRPr="00D90CF5" w:rsidRDefault="00D90CF5" w:rsidP="00D90CF5">
      <w:pPr>
        <w:spacing w:after="120" w:line="240" w:lineRule="atLeast"/>
        <w:ind w:firstLine="567"/>
        <w:jc w:val="both"/>
        <w:rPr>
          <w:rFonts w:eastAsia="Calibri"/>
          <w:bCs/>
          <w:iCs/>
          <w:sz w:val="28"/>
          <w:szCs w:val="28"/>
          <w:lang w:eastAsia="en-US"/>
        </w:rPr>
      </w:pPr>
      <w:r w:rsidRPr="00D90CF5">
        <w:rPr>
          <w:b/>
          <w:sz w:val="28"/>
          <w:szCs w:val="28"/>
        </w:rPr>
        <w:t>Решили:</w:t>
      </w:r>
      <w:r>
        <w:rPr>
          <w:b/>
          <w:sz w:val="28"/>
          <w:szCs w:val="28"/>
        </w:rPr>
        <w:t xml:space="preserve"> </w:t>
      </w:r>
      <w:r>
        <w:rPr>
          <w:rFonts w:eastAsia="Calibri"/>
          <w:sz w:val="28"/>
          <w:szCs w:val="28"/>
          <w:lang w:eastAsia="en-US"/>
        </w:rPr>
        <w:t xml:space="preserve">Утвердить </w:t>
      </w:r>
      <w:r w:rsidRPr="00D90CF5">
        <w:rPr>
          <w:rFonts w:eastAsia="Calibri"/>
          <w:sz w:val="28"/>
          <w:szCs w:val="28"/>
          <w:lang w:eastAsia="en-US"/>
        </w:rPr>
        <w:t>график плановых проверок соблюдения</w:t>
      </w:r>
      <w:r>
        <w:rPr>
          <w:rFonts w:eastAsia="Calibri"/>
          <w:sz w:val="28"/>
          <w:szCs w:val="28"/>
          <w:lang w:eastAsia="en-US"/>
        </w:rPr>
        <w:t xml:space="preserve"> членами Партнерства</w:t>
      </w:r>
      <w:r w:rsidRPr="00D90CF5">
        <w:rPr>
          <w:rFonts w:eastAsia="Calibri"/>
          <w:sz w:val="28"/>
          <w:szCs w:val="28"/>
          <w:lang w:eastAsia="en-US"/>
        </w:rPr>
        <w:t xml:space="preserve"> требований к выдаче свидетельств о допуске к работам, которые оказывают влияние на безопасность объектов капитального строительства, требований стандартов организации и </w:t>
      </w:r>
      <w:r>
        <w:rPr>
          <w:rFonts w:eastAsia="Calibri"/>
          <w:sz w:val="28"/>
          <w:szCs w:val="28"/>
          <w:lang w:eastAsia="en-US"/>
        </w:rPr>
        <w:t xml:space="preserve">правил саморегулирования </w:t>
      </w:r>
      <w:r w:rsidRPr="00D90CF5">
        <w:rPr>
          <w:sz w:val="28"/>
          <w:szCs w:val="28"/>
        </w:rPr>
        <w:t>на 2013</w:t>
      </w:r>
      <w:r>
        <w:rPr>
          <w:sz w:val="28"/>
          <w:szCs w:val="28"/>
        </w:rPr>
        <w:t xml:space="preserve"> год.</w:t>
      </w:r>
      <w:r w:rsidRPr="00D90CF5">
        <w:rPr>
          <w:sz w:val="28"/>
          <w:szCs w:val="28"/>
        </w:rPr>
        <w:t xml:space="preserve"> </w:t>
      </w:r>
    </w:p>
    <w:p w14:paraId="6FDC4CC3" w14:textId="77777777" w:rsidR="00D90CF5" w:rsidRPr="00D90CF5" w:rsidRDefault="00D90CF5" w:rsidP="00D90CF5">
      <w:pPr>
        <w:jc w:val="both"/>
        <w:rPr>
          <w:sz w:val="32"/>
          <w:szCs w:val="32"/>
        </w:rPr>
      </w:pPr>
    </w:p>
    <w:p w14:paraId="7179CD79" w14:textId="77777777" w:rsidR="00D90CF5" w:rsidRPr="00AA0D1A" w:rsidRDefault="00D90CF5" w:rsidP="00D90CF5">
      <w:pPr>
        <w:jc w:val="both"/>
        <w:rPr>
          <w:b/>
          <w:sz w:val="28"/>
          <w:szCs w:val="28"/>
        </w:rPr>
      </w:pPr>
      <w:r w:rsidRPr="00AA0D1A">
        <w:rPr>
          <w:b/>
          <w:sz w:val="28"/>
          <w:szCs w:val="28"/>
        </w:rPr>
        <w:t>Голосовали:</w:t>
      </w:r>
    </w:p>
    <w:p w14:paraId="68CC85E1" w14:textId="77777777" w:rsidR="00D90CF5" w:rsidRDefault="00D90CF5" w:rsidP="00D90CF5">
      <w:pPr>
        <w:jc w:val="both"/>
        <w:rPr>
          <w:b/>
          <w:sz w:val="28"/>
          <w:szCs w:val="28"/>
        </w:rPr>
      </w:pPr>
      <w:r>
        <w:rPr>
          <w:b/>
          <w:sz w:val="28"/>
          <w:szCs w:val="28"/>
        </w:rPr>
        <w:t>За - 10</w:t>
      </w:r>
      <w:r w:rsidRPr="00AA0D1A">
        <w:rPr>
          <w:b/>
          <w:sz w:val="28"/>
          <w:szCs w:val="28"/>
        </w:rPr>
        <w:t>,  против  –  нет,  воздержался  – нет.</w:t>
      </w:r>
    </w:p>
    <w:p w14:paraId="0938EA60" w14:textId="77777777" w:rsidR="00C448CF" w:rsidRPr="00C448CF" w:rsidRDefault="00C448CF" w:rsidP="00C448CF">
      <w:pPr>
        <w:jc w:val="both"/>
        <w:rPr>
          <w:sz w:val="28"/>
          <w:szCs w:val="28"/>
        </w:rPr>
      </w:pPr>
    </w:p>
    <w:p w14:paraId="67840BFC" w14:textId="77777777" w:rsidR="00D90CF5" w:rsidRPr="00D90CF5" w:rsidRDefault="00D90CF5" w:rsidP="00D90CF5">
      <w:pPr>
        <w:jc w:val="both"/>
        <w:rPr>
          <w:sz w:val="28"/>
          <w:szCs w:val="28"/>
        </w:rPr>
      </w:pPr>
      <w:r w:rsidRPr="00D90CF5">
        <w:rPr>
          <w:i/>
          <w:sz w:val="28"/>
          <w:szCs w:val="28"/>
          <w:u w:val="single"/>
        </w:rPr>
        <w:t xml:space="preserve">По четвертому вопросу слово имеет </w:t>
      </w:r>
      <w:r w:rsidRPr="00D90CF5">
        <w:rPr>
          <w:sz w:val="28"/>
          <w:szCs w:val="28"/>
        </w:rPr>
        <w:t xml:space="preserve"> заместитель генерального директора Партнерства Суханов Павел Львович. Уважаемые коллеги,– согласно Федеральному закону № 315-ФЗ «О саморегулируемых организациях» деятельность Партнерства подвергается обязательному аудиту, решение о проведении аудиторской проверке и определение аудитора для проведения аудиторской проверке, согласно Устава НП МОД «СОЮЗДОРСТРОЙ» принимается Советом Партнерства. Предлагаю, выбрать из представленных фирм одну, которая и будет осуществлять аудиторские проверки деятельности Партнерства.</w:t>
      </w:r>
    </w:p>
    <w:p w14:paraId="4FCCBBB5" w14:textId="77777777" w:rsidR="00C448CF" w:rsidRDefault="00C448CF" w:rsidP="007E7860">
      <w:pPr>
        <w:jc w:val="both"/>
        <w:rPr>
          <w:sz w:val="28"/>
          <w:szCs w:val="28"/>
        </w:rPr>
      </w:pPr>
    </w:p>
    <w:p w14:paraId="7C49DD93" w14:textId="77777777" w:rsidR="00701744" w:rsidRPr="00701744" w:rsidRDefault="00701744" w:rsidP="00701744">
      <w:pPr>
        <w:autoSpaceDE w:val="0"/>
        <w:autoSpaceDN w:val="0"/>
        <w:adjustRightInd w:val="0"/>
        <w:jc w:val="both"/>
        <w:rPr>
          <w:sz w:val="28"/>
          <w:szCs w:val="28"/>
        </w:rPr>
      </w:pPr>
      <w:r w:rsidRPr="00701744">
        <w:rPr>
          <w:b/>
          <w:sz w:val="28"/>
          <w:szCs w:val="28"/>
        </w:rPr>
        <w:t>Решили</w:t>
      </w:r>
      <w:r w:rsidRPr="00701744">
        <w:rPr>
          <w:sz w:val="28"/>
          <w:szCs w:val="28"/>
        </w:rPr>
        <w:t>: Для проведения аудиторской проверки бухгалтерской</w:t>
      </w:r>
      <w:r w:rsidR="00C147DE">
        <w:rPr>
          <w:sz w:val="28"/>
          <w:szCs w:val="28"/>
        </w:rPr>
        <w:t xml:space="preserve"> деятельности Партнерства в 2012</w:t>
      </w:r>
      <w:r w:rsidRPr="00701744">
        <w:rPr>
          <w:sz w:val="28"/>
          <w:szCs w:val="28"/>
        </w:rPr>
        <w:t xml:space="preserve"> году, выбрать из представленных на рассмотрение аудиторских предложений – ИП Виноградову Г.В.</w:t>
      </w:r>
    </w:p>
    <w:p w14:paraId="38C653E7" w14:textId="77777777" w:rsidR="00701744" w:rsidRPr="00701744" w:rsidRDefault="00701744" w:rsidP="00701744">
      <w:pPr>
        <w:autoSpaceDE w:val="0"/>
        <w:autoSpaceDN w:val="0"/>
        <w:adjustRightInd w:val="0"/>
        <w:jc w:val="both"/>
        <w:rPr>
          <w:sz w:val="28"/>
          <w:szCs w:val="28"/>
        </w:rPr>
      </w:pPr>
    </w:p>
    <w:p w14:paraId="2B8D965E" w14:textId="77777777" w:rsidR="00701744" w:rsidRPr="00AA0D1A" w:rsidRDefault="00701744" w:rsidP="00701744">
      <w:pPr>
        <w:jc w:val="both"/>
        <w:rPr>
          <w:b/>
          <w:sz w:val="28"/>
          <w:szCs w:val="28"/>
        </w:rPr>
      </w:pPr>
      <w:r w:rsidRPr="00AA0D1A">
        <w:rPr>
          <w:b/>
          <w:sz w:val="28"/>
          <w:szCs w:val="28"/>
        </w:rPr>
        <w:t>Голосовали:</w:t>
      </w:r>
    </w:p>
    <w:p w14:paraId="71CE58A1" w14:textId="77777777" w:rsidR="00701744" w:rsidRDefault="00701744" w:rsidP="00701744">
      <w:pPr>
        <w:jc w:val="both"/>
        <w:rPr>
          <w:b/>
          <w:sz w:val="28"/>
          <w:szCs w:val="28"/>
        </w:rPr>
      </w:pPr>
      <w:r>
        <w:rPr>
          <w:b/>
          <w:sz w:val="28"/>
          <w:szCs w:val="28"/>
        </w:rPr>
        <w:t>За - 10</w:t>
      </w:r>
      <w:r w:rsidRPr="00AA0D1A">
        <w:rPr>
          <w:b/>
          <w:sz w:val="28"/>
          <w:szCs w:val="28"/>
        </w:rPr>
        <w:t>,  против  –  нет,  воздержался  – нет.</w:t>
      </w:r>
    </w:p>
    <w:p w14:paraId="142B1971" w14:textId="77777777" w:rsidR="00C448CF" w:rsidRDefault="00C448CF" w:rsidP="007E7860">
      <w:pPr>
        <w:jc w:val="both"/>
        <w:rPr>
          <w:sz w:val="28"/>
          <w:szCs w:val="28"/>
        </w:rPr>
      </w:pPr>
    </w:p>
    <w:p w14:paraId="547BCEC1" w14:textId="77777777" w:rsidR="00701744" w:rsidRPr="00701744" w:rsidRDefault="00701744" w:rsidP="00701744">
      <w:pPr>
        <w:autoSpaceDE w:val="0"/>
        <w:autoSpaceDN w:val="0"/>
        <w:adjustRightInd w:val="0"/>
        <w:jc w:val="both"/>
        <w:rPr>
          <w:sz w:val="28"/>
          <w:szCs w:val="28"/>
        </w:rPr>
      </w:pPr>
      <w:r w:rsidRPr="00701744">
        <w:rPr>
          <w:i/>
          <w:sz w:val="28"/>
          <w:szCs w:val="28"/>
          <w:u w:val="single"/>
        </w:rPr>
        <w:t>По пятому вопросу</w:t>
      </w:r>
      <w:r w:rsidRPr="00701744">
        <w:rPr>
          <w:sz w:val="28"/>
          <w:szCs w:val="28"/>
          <w:u w:val="single"/>
        </w:rPr>
        <w:t xml:space="preserve"> </w:t>
      </w:r>
      <w:r w:rsidRPr="00701744">
        <w:rPr>
          <w:i/>
          <w:sz w:val="28"/>
          <w:szCs w:val="28"/>
          <w:u w:val="single"/>
        </w:rPr>
        <w:t>слово имеет</w:t>
      </w:r>
      <w:r w:rsidRPr="00701744">
        <w:rPr>
          <w:sz w:val="28"/>
          <w:szCs w:val="28"/>
        </w:rPr>
        <w:t xml:space="preserve">  заместитель генерального директора НП МОД «СОЮЗДОРСТРОЙ» Суханов Павел Львович. Уважаемые члены Совета! В связи с кадровыми изменениями прошедшими в Аппарате Партнерства, предлагаем внести следующие изменения в составы Контрольной и Дисциплинарной комиссий СРО НП МОД «СОЮЗДОРСТРОЙ». </w:t>
      </w:r>
    </w:p>
    <w:p w14:paraId="2CB79FA0" w14:textId="77777777" w:rsidR="00701744" w:rsidRPr="00701744" w:rsidRDefault="00701744" w:rsidP="00701744">
      <w:pPr>
        <w:autoSpaceDE w:val="0"/>
        <w:autoSpaceDN w:val="0"/>
        <w:adjustRightInd w:val="0"/>
        <w:jc w:val="both"/>
        <w:rPr>
          <w:sz w:val="28"/>
          <w:szCs w:val="28"/>
        </w:rPr>
      </w:pPr>
      <w:r w:rsidRPr="00701744">
        <w:rPr>
          <w:sz w:val="28"/>
          <w:szCs w:val="28"/>
        </w:rPr>
        <w:t>1. Согласно п.3.2.1 Положения о Контрольной комиссии Партнерства, утвержденного Решением Совета Партнерства от 24.04.12г, Протокол № 10, освободить от занимаемой должности председателя Комиссии –первого заместителя генерального директора СРО НП МОД «СОЮЗДОРСТРОЙ» Сазонова Николая Николаевича.</w:t>
      </w:r>
    </w:p>
    <w:p w14:paraId="1B738AFA" w14:textId="77777777" w:rsidR="00701744" w:rsidRPr="00701744" w:rsidRDefault="00701744" w:rsidP="00701744">
      <w:pPr>
        <w:autoSpaceDE w:val="0"/>
        <w:autoSpaceDN w:val="0"/>
        <w:adjustRightInd w:val="0"/>
        <w:jc w:val="both"/>
        <w:rPr>
          <w:sz w:val="28"/>
          <w:szCs w:val="28"/>
        </w:rPr>
      </w:pPr>
      <w:r w:rsidRPr="00701744">
        <w:rPr>
          <w:sz w:val="28"/>
          <w:szCs w:val="28"/>
        </w:rPr>
        <w:t xml:space="preserve">2. Согласно п.3.1 Положения о Дисциплинарной комиссии Партнерства утвержденного Решением Совета Партнерства от 24.04.12г, Протокол № 10,  освободить от занимаемой должности члена Комиссии – заместителя генерального директора СРО НП МОД «СОЮЗДОРСТРОЙ» </w:t>
      </w:r>
      <w:proofErr w:type="spellStart"/>
      <w:r w:rsidRPr="00701744">
        <w:rPr>
          <w:sz w:val="28"/>
          <w:szCs w:val="28"/>
        </w:rPr>
        <w:t>Хвоинского</w:t>
      </w:r>
      <w:proofErr w:type="spellEnd"/>
      <w:r w:rsidRPr="00701744">
        <w:rPr>
          <w:sz w:val="28"/>
          <w:szCs w:val="28"/>
        </w:rPr>
        <w:t xml:space="preserve"> Анатолия Владимировича.</w:t>
      </w:r>
    </w:p>
    <w:p w14:paraId="3AA76818" w14:textId="77777777" w:rsidR="00701744" w:rsidRPr="00701744" w:rsidRDefault="00701744" w:rsidP="00701744">
      <w:pPr>
        <w:autoSpaceDE w:val="0"/>
        <w:autoSpaceDN w:val="0"/>
        <w:adjustRightInd w:val="0"/>
        <w:jc w:val="both"/>
        <w:rPr>
          <w:sz w:val="28"/>
          <w:szCs w:val="28"/>
        </w:rPr>
      </w:pPr>
      <w:r w:rsidRPr="00701744">
        <w:rPr>
          <w:sz w:val="28"/>
          <w:szCs w:val="28"/>
        </w:rPr>
        <w:lastRenderedPageBreak/>
        <w:t xml:space="preserve">3. Согласно п.3.2.1 Положения о Контрольной комиссии Партнерства ввести в состав Контрольной комиссии в качестве председателя Комиссии – заместителя генерального директора СРО НП МОД «СОЮЗДОРСТРОЙ» </w:t>
      </w:r>
      <w:proofErr w:type="spellStart"/>
      <w:r w:rsidRPr="00701744">
        <w:rPr>
          <w:sz w:val="28"/>
          <w:szCs w:val="28"/>
        </w:rPr>
        <w:t>Хвоинского</w:t>
      </w:r>
      <w:proofErr w:type="spellEnd"/>
      <w:r w:rsidRPr="00701744">
        <w:rPr>
          <w:sz w:val="28"/>
          <w:szCs w:val="28"/>
        </w:rPr>
        <w:t xml:space="preserve"> Анатолия Владимировича.</w:t>
      </w:r>
    </w:p>
    <w:p w14:paraId="4351414D" w14:textId="77777777" w:rsidR="00701744" w:rsidRPr="00701744" w:rsidRDefault="00701744" w:rsidP="00701744">
      <w:pPr>
        <w:autoSpaceDE w:val="0"/>
        <w:autoSpaceDN w:val="0"/>
        <w:adjustRightInd w:val="0"/>
        <w:jc w:val="both"/>
        <w:rPr>
          <w:sz w:val="28"/>
          <w:szCs w:val="28"/>
        </w:rPr>
      </w:pPr>
      <w:r w:rsidRPr="00701744">
        <w:rPr>
          <w:sz w:val="28"/>
          <w:szCs w:val="28"/>
        </w:rPr>
        <w:t xml:space="preserve">4. Ввести в состав Дисциплинарной комиссии Партнерства, согласно п. 3.1 Положения о Дисциплинарной комиссии - начальника отдела развития и координации Партнерства </w:t>
      </w:r>
      <w:proofErr w:type="spellStart"/>
      <w:r w:rsidRPr="00701744">
        <w:rPr>
          <w:sz w:val="28"/>
          <w:szCs w:val="28"/>
        </w:rPr>
        <w:t>Ламаева</w:t>
      </w:r>
      <w:proofErr w:type="spellEnd"/>
      <w:r w:rsidRPr="00701744">
        <w:rPr>
          <w:sz w:val="28"/>
          <w:szCs w:val="28"/>
        </w:rPr>
        <w:t xml:space="preserve"> Александра Сергеевича.</w:t>
      </w:r>
    </w:p>
    <w:p w14:paraId="1F4305FC" w14:textId="77777777" w:rsidR="00C448CF" w:rsidRDefault="00C448CF" w:rsidP="007E7860">
      <w:pPr>
        <w:jc w:val="both"/>
        <w:rPr>
          <w:sz w:val="28"/>
          <w:szCs w:val="28"/>
        </w:rPr>
      </w:pPr>
    </w:p>
    <w:p w14:paraId="6949544F" w14:textId="77777777" w:rsidR="00C448CF" w:rsidRDefault="00701744" w:rsidP="007E7860">
      <w:pPr>
        <w:jc w:val="both"/>
        <w:rPr>
          <w:sz w:val="28"/>
          <w:szCs w:val="28"/>
        </w:rPr>
      </w:pPr>
      <w:r w:rsidRPr="00701744">
        <w:rPr>
          <w:b/>
          <w:sz w:val="28"/>
          <w:szCs w:val="28"/>
        </w:rPr>
        <w:t>Решили</w:t>
      </w:r>
      <w:r w:rsidRPr="00701744">
        <w:rPr>
          <w:sz w:val="28"/>
          <w:szCs w:val="28"/>
        </w:rPr>
        <w:t>:</w:t>
      </w:r>
      <w:r>
        <w:rPr>
          <w:sz w:val="28"/>
          <w:szCs w:val="28"/>
        </w:rPr>
        <w:t xml:space="preserve"> </w:t>
      </w:r>
    </w:p>
    <w:p w14:paraId="3D344AA5" w14:textId="77777777" w:rsidR="00701744" w:rsidRPr="00701744" w:rsidRDefault="00701744" w:rsidP="00701744">
      <w:pPr>
        <w:autoSpaceDE w:val="0"/>
        <w:autoSpaceDN w:val="0"/>
        <w:adjustRightInd w:val="0"/>
        <w:jc w:val="both"/>
        <w:rPr>
          <w:sz w:val="28"/>
          <w:szCs w:val="28"/>
        </w:rPr>
      </w:pPr>
      <w:r>
        <w:rPr>
          <w:sz w:val="28"/>
          <w:szCs w:val="28"/>
        </w:rPr>
        <w:t>1. О</w:t>
      </w:r>
      <w:r w:rsidRPr="00701744">
        <w:rPr>
          <w:sz w:val="28"/>
          <w:szCs w:val="28"/>
        </w:rPr>
        <w:t xml:space="preserve">свободить от занимаемой должности председателя </w:t>
      </w:r>
      <w:r>
        <w:rPr>
          <w:sz w:val="28"/>
          <w:szCs w:val="28"/>
        </w:rPr>
        <w:t xml:space="preserve">Контрольной </w:t>
      </w:r>
      <w:r w:rsidRPr="00701744">
        <w:rPr>
          <w:sz w:val="28"/>
          <w:szCs w:val="28"/>
        </w:rPr>
        <w:t>Комиссии –первого заместителя генерального директора СРО НП МОД «СОЮЗДОРСТРОЙ» Сазонова Николая Николаевича.</w:t>
      </w:r>
    </w:p>
    <w:p w14:paraId="1A205DA8" w14:textId="77777777" w:rsidR="00701744" w:rsidRPr="00701744" w:rsidRDefault="00701744" w:rsidP="00701744">
      <w:pPr>
        <w:autoSpaceDE w:val="0"/>
        <w:autoSpaceDN w:val="0"/>
        <w:adjustRightInd w:val="0"/>
        <w:jc w:val="both"/>
        <w:rPr>
          <w:sz w:val="28"/>
          <w:szCs w:val="28"/>
        </w:rPr>
      </w:pPr>
      <w:r>
        <w:rPr>
          <w:sz w:val="28"/>
          <w:szCs w:val="28"/>
        </w:rPr>
        <w:t>2. О</w:t>
      </w:r>
      <w:r w:rsidRPr="00701744">
        <w:rPr>
          <w:sz w:val="28"/>
          <w:szCs w:val="28"/>
        </w:rPr>
        <w:t xml:space="preserve">свободить от занимаемой должности члена </w:t>
      </w:r>
      <w:r>
        <w:rPr>
          <w:sz w:val="28"/>
          <w:szCs w:val="28"/>
        </w:rPr>
        <w:t xml:space="preserve">Дисциплинарной </w:t>
      </w:r>
      <w:r w:rsidRPr="00701744">
        <w:rPr>
          <w:sz w:val="28"/>
          <w:szCs w:val="28"/>
        </w:rPr>
        <w:t xml:space="preserve">Комиссии – заместителя генерального директора СРО НП МОД «СОЮЗДОРСТРОЙ» </w:t>
      </w:r>
      <w:proofErr w:type="spellStart"/>
      <w:r w:rsidRPr="00701744">
        <w:rPr>
          <w:sz w:val="28"/>
          <w:szCs w:val="28"/>
        </w:rPr>
        <w:t>Хвоинского</w:t>
      </w:r>
      <w:proofErr w:type="spellEnd"/>
      <w:r w:rsidRPr="00701744">
        <w:rPr>
          <w:sz w:val="28"/>
          <w:szCs w:val="28"/>
        </w:rPr>
        <w:t xml:space="preserve"> Анатолия Владимировича.</w:t>
      </w:r>
    </w:p>
    <w:p w14:paraId="66B5B4F8" w14:textId="77777777" w:rsidR="00701744" w:rsidRPr="00701744" w:rsidRDefault="00701744" w:rsidP="00701744">
      <w:pPr>
        <w:autoSpaceDE w:val="0"/>
        <w:autoSpaceDN w:val="0"/>
        <w:adjustRightInd w:val="0"/>
        <w:jc w:val="both"/>
        <w:rPr>
          <w:sz w:val="28"/>
          <w:szCs w:val="28"/>
        </w:rPr>
      </w:pPr>
      <w:r>
        <w:rPr>
          <w:sz w:val="28"/>
          <w:szCs w:val="28"/>
        </w:rPr>
        <w:t>3. В</w:t>
      </w:r>
      <w:r w:rsidRPr="00701744">
        <w:rPr>
          <w:sz w:val="28"/>
          <w:szCs w:val="28"/>
        </w:rPr>
        <w:t xml:space="preserve">вести в состав Контрольной комиссии в качестве председателя Комиссии – заместителя генерального директора СРО НП МОД «СОЮЗДОРСТРОЙ» </w:t>
      </w:r>
      <w:proofErr w:type="spellStart"/>
      <w:r w:rsidRPr="00701744">
        <w:rPr>
          <w:sz w:val="28"/>
          <w:szCs w:val="28"/>
        </w:rPr>
        <w:t>Хвоинского</w:t>
      </w:r>
      <w:proofErr w:type="spellEnd"/>
      <w:r w:rsidRPr="00701744">
        <w:rPr>
          <w:sz w:val="28"/>
          <w:szCs w:val="28"/>
        </w:rPr>
        <w:t xml:space="preserve"> Анатолия Владимировича.</w:t>
      </w:r>
    </w:p>
    <w:p w14:paraId="63EC7E1C" w14:textId="77777777" w:rsidR="00E55BD3" w:rsidRPr="00701744" w:rsidRDefault="00701744" w:rsidP="00E55BD3">
      <w:pPr>
        <w:autoSpaceDE w:val="0"/>
        <w:autoSpaceDN w:val="0"/>
        <w:adjustRightInd w:val="0"/>
        <w:jc w:val="both"/>
        <w:rPr>
          <w:sz w:val="28"/>
          <w:szCs w:val="28"/>
        </w:rPr>
      </w:pPr>
      <w:r w:rsidRPr="00701744">
        <w:rPr>
          <w:sz w:val="28"/>
          <w:szCs w:val="28"/>
        </w:rPr>
        <w:t>4. Ввести в состав Дисциплинарной комиссии Партнерства, согласно п.</w:t>
      </w:r>
      <w:r w:rsidR="00E55BD3">
        <w:rPr>
          <w:sz w:val="28"/>
          <w:szCs w:val="28"/>
        </w:rPr>
        <w:t>3</w:t>
      </w:r>
      <w:r w:rsidR="00E55BD3" w:rsidRPr="00701744">
        <w:rPr>
          <w:sz w:val="28"/>
          <w:szCs w:val="28"/>
        </w:rPr>
        <w:t xml:space="preserve">.1 Положения о Дисциплинарной комиссии - начальника отдела развития и координации Партнерства </w:t>
      </w:r>
      <w:proofErr w:type="spellStart"/>
      <w:r w:rsidR="00E55BD3" w:rsidRPr="00701744">
        <w:rPr>
          <w:sz w:val="28"/>
          <w:szCs w:val="28"/>
        </w:rPr>
        <w:t>Ламаева</w:t>
      </w:r>
      <w:proofErr w:type="spellEnd"/>
      <w:r w:rsidR="00E55BD3" w:rsidRPr="00701744">
        <w:rPr>
          <w:sz w:val="28"/>
          <w:szCs w:val="28"/>
        </w:rPr>
        <w:t xml:space="preserve"> Александра Сергеевича.</w:t>
      </w:r>
    </w:p>
    <w:p w14:paraId="02AEE738" w14:textId="77777777" w:rsidR="00C448CF" w:rsidRDefault="00C448CF" w:rsidP="00701744">
      <w:pPr>
        <w:jc w:val="both"/>
        <w:rPr>
          <w:sz w:val="28"/>
          <w:szCs w:val="28"/>
        </w:rPr>
      </w:pPr>
    </w:p>
    <w:p w14:paraId="0AE90A2B" w14:textId="77777777" w:rsidR="00E55BD3" w:rsidRPr="00AA0D1A" w:rsidRDefault="00E55BD3" w:rsidP="00E55BD3">
      <w:pPr>
        <w:jc w:val="both"/>
        <w:rPr>
          <w:b/>
          <w:sz w:val="28"/>
          <w:szCs w:val="28"/>
        </w:rPr>
      </w:pPr>
      <w:r w:rsidRPr="00AA0D1A">
        <w:rPr>
          <w:b/>
          <w:sz w:val="28"/>
          <w:szCs w:val="28"/>
        </w:rPr>
        <w:t>Голосовали:</w:t>
      </w:r>
    </w:p>
    <w:p w14:paraId="2937B74B" w14:textId="77777777" w:rsidR="00E55BD3" w:rsidRDefault="00E55BD3" w:rsidP="00E55BD3">
      <w:pPr>
        <w:jc w:val="both"/>
        <w:rPr>
          <w:b/>
          <w:sz w:val="28"/>
          <w:szCs w:val="28"/>
        </w:rPr>
      </w:pPr>
      <w:r>
        <w:rPr>
          <w:b/>
          <w:sz w:val="28"/>
          <w:szCs w:val="28"/>
        </w:rPr>
        <w:t>За - 10</w:t>
      </w:r>
      <w:r w:rsidRPr="00AA0D1A">
        <w:rPr>
          <w:b/>
          <w:sz w:val="28"/>
          <w:szCs w:val="28"/>
        </w:rPr>
        <w:t>,  против  –  нет,  воздержался  – нет.</w:t>
      </w:r>
    </w:p>
    <w:p w14:paraId="597F6E09" w14:textId="77777777" w:rsidR="00E55BD3" w:rsidRDefault="00E55BD3" w:rsidP="00E55BD3">
      <w:pPr>
        <w:jc w:val="both"/>
        <w:rPr>
          <w:sz w:val="28"/>
          <w:szCs w:val="28"/>
        </w:rPr>
      </w:pPr>
    </w:p>
    <w:p w14:paraId="08AD29E6" w14:textId="77777777" w:rsidR="001B0BD0" w:rsidRPr="001B0BD0" w:rsidRDefault="001B0BD0" w:rsidP="001B0BD0">
      <w:pPr>
        <w:autoSpaceDE w:val="0"/>
        <w:autoSpaceDN w:val="0"/>
        <w:adjustRightInd w:val="0"/>
        <w:jc w:val="both"/>
        <w:rPr>
          <w:b/>
          <w:sz w:val="28"/>
          <w:szCs w:val="28"/>
        </w:rPr>
      </w:pPr>
      <w:r w:rsidRPr="001B0BD0">
        <w:rPr>
          <w:i/>
          <w:sz w:val="28"/>
          <w:szCs w:val="28"/>
          <w:u w:val="single"/>
        </w:rPr>
        <w:t xml:space="preserve">По шестому вопросу слово имеет </w:t>
      </w:r>
      <w:r w:rsidRPr="001B0BD0">
        <w:rPr>
          <w:sz w:val="28"/>
          <w:szCs w:val="28"/>
        </w:rPr>
        <w:t xml:space="preserve"> генерального директора СРО НП МОД «СОЮЗДОРСТРОЙ» Хвоинский Леонид Адамович. Уважаемые члены Совета, согласно действующего Устава саморегулируемой организации Некоммерческое партнерство «Межрегиональное объединение дорожников «СОЮЗДОРСТРОЙ» Совет Партнерства должен определить дату очередного Общего собрания членов саморегулируемой организации и утвердить повестку дня данного собрания, Предлагаю, назначить датой проведения общего собрания 21 февраля 2012 года в гостиницы «</w:t>
      </w:r>
      <w:proofErr w:type="spellStart"/>
      <w:r w:rsidRPr="001B0BD0">
        <w:rPr>
          <w:sz w:val="28"/>
          <w:szCs w:val="28"/>
        </w:rPr>
        <w:t>Ренесанс</w:t>
      </w:r>
      <w:proofErr w:type="spellEnd"/>
      <w:r w:rsidRPr="001B0BD0">
        <w:rPr>
          <w:sz w:val="28"/>
          <w:szCs w:val="28"/>
        </w:rPr>
        <w:t xml:space="preserve">», </w:t>
      </w:r>
      <w:r w:rsidRPr="001B0BD0">
        <w:rPr>
          <w:b/>
          <w:sz w:val="28"/>
          <w:szCs w:val="28"/>
        </w:rPr>
        <w:t>проект повестка дня прилагается.</w:t>
      </w:r>
    </w:p>
    <w:p w14:paraId="762D1772" w14:textId="77777777" w:rsidR="00C448CF" w:rsidRPr="001B0BD0" w:rsidRDefault="00C448CF" w:rsidP="007E7860">
      <w:pPr>
        <w:jc w:val="both"/>
        <w:rPr>
          <w:sz w:val="28"/>
          <w:szCs w:val="28"/>
        </w:rPr>
      </w:pPr>
    </w:p>
    <w:p w14:paraId="3AE967C7" w14:textId="77777777" w:rsidR="001B0BD0" w:rsidRPr="001B0BD0" w:rsidRDefault="001B0BD0" w:rsidP="001B0BD0">
      <w:pPr>
        <w:autoSpaceDE w:val="0"/>
        <w:autoSpaceDN w:val="0"/>
        <w:adjustRightInd w:val="0"/>
        <w:jc w:val="both"/>
        <w:rPr>
          <w:sz w:val="28"/>
          <w:szCs w:val="28"/>
        </w:rPr>
      </w:pPr>
      <w:r w:rsidRPr="001B0BD0">
        <w:rPr>
          <w:b/>
          <w:sz w:val="28"/>
          <w:szCs w:val="28"/>
        </w:rPr>
        <w:t>Решили:</w:t>
      </w:r>
      <w:r w:rsidRPr="001B0BD0">
        <w:rPr>
          <w:sz w:val="28"/>
          <w:szCs w:val="28"/>
        </w:rPr>
        <w:t xml:space="preserve"> </w:t>
      </w:r>
    </w:p>
    <w:p w14:paraId="273EFE68" w14:textId="77777777" w:rsidR="001B0BD0" w:rsidRPr="001B0BD0" w:rsidRDefault="001B0BD0" w:rsidP="001B0BD0">
      <w:pPr>
        <w:autoSpaceDE w:val="0"/>
        <w:autoSpaceDN w:val="0"/>
        <w:adjustRightInd w:val="0"/>
        <w:jc w:val="both"/>
        <w:rPr>
          <w:sz w:val="28"/>
          <w:szCs w:val="28"/>
        </w:rPr>
      </w:pPr>
      <w:r w:rsidRPr="001B0BD0">
        <w:rPr>
          <w:sz w:val="28"/>
          <w:szCs w:val="28"/>
        </w:rPr>
        <w:t>1. Назначить дату проведения собрания 21 февраля 2013 года.</w:t>
      </w:r>
    </w:p>
    <w:p w14:paraId="36B2AFB4" w14:textId="77777777" w:rsidR="001B0BD0" w:rsidRPr="001B0BD0" w:rsidRDefault="001B0BD0" w:rsidP="001B0BD0">
      <w:pPr>
        <w:autoSpaceDE w:val="0"/>
        <w:autoSpaceDN w:val="0"/>
        <w:adjustRightInd w:val="0"/>
        <w:jc w:val="both"/>
        <w:rPr>
          <w:sz w:val="28"/>
          <w:szCs w:val="28"/>
        </w:rPr>
      </w:pPr>
      <w:r w:rsidRPr="001B0BD0">
        <w:rPr>
          <w:sz w:val="28"/>
          <w:szCs w:val="28"/>
        </w:rPr>
        <w:t xml:space="preserve">2.Утвердить представленный проект повестки дня </w:t>
      </w:r>
      <w:r w:rsidR="000E5844">
        <w:rPr>
          <w:sz w:val="28"/>
          <w:szCs w:val="28"/>
        </w:rPr>
        <w:t>с учетом поступившего предложения от Президента СРО НП МОД «СОЮЗДОРСТРОЙ»</w:t>
      </w:r>
      <w:r w:rsidRPr="001B0BD0">
        <w:rPr>
          <w:sz w:val="28"/>
          <w:szCs w:val="28"/>
        </w:rPr>
        <w:t>.</w:t>
      </w:r>
    </w:p>
    <w:p w14:paraId="000B50A8" w14:textId="77777777" w:rsidR="00C448CF" w:rsidRDefault="00C448CF" w:rsidP="007E7860">
      <w:pPr>
        <w:jc w:val="both"/>
        <w:rPr>
          <w:sz w:val="28"/>
          <w:szCs w:val="28"/>
        </w:rPr>
      </w:pPr>
    </w:p>
    <w:p w14:paraId="4D21DC5A" w14:textId="77777777" w:rsidR="001B0BD0" w:rsidRPr="00AA0D1A" w:rsidRDefault="001B0BD0" w:rsidP="001B0BD0">
      <w:pPr>
        <w:jc w:val="both"/>
        <w:rPr>
          <w:b/>
          <w:sz w:val="28"/>
          <w:szCs w:val="28"/>
        </w:rPr>
      </w:pPr>
      <w:r w:rsidRPr="00AA0D1A">
        <w:rPr>
          <w:b/>
          <w:sz w:val="28"/>
          <w:szCs w:val="28"/>
        </w:rPr>
        <w:t>Голосовали:</w:t>
      </w:r>
    </w:p>
    <w:p w14:paraId="270F3FB1" w14:textId="77777777" w:rsidR="001B0BD0" w:rsidRDefault="001B0BD0" w:rsidP="001B0BD0">
      <w:pPr>
        <w:jc w:val="both"/>
        <w:rPr>
          <w:b/>
          <w:sz w:val="28"/>
          <w:szCs w:val="28"/>
        </w:rPr>
      </w:pPr>
      <w:r>
        <w:rPr>
          <w:b/>
          <w:sz w:val="28"/>
          <w:szCs w:val="28"/>
        </w:rPr>
        <w:t>За - 10</w:t>
      </w:r>
      <w:r w:rsidRPr="00AA0D1A">
        <w:rPr>
          <w:b/>
          <w:sz w:val="28"/>
          <w:szCs w:val="28"/>
        </w:rPr>
        <w:t>,  против  –  нет,  воздержался  – нет.</w:t>
      </w:r>
    </w:p>
    <w:p w14:paraId="0F0B25FF" w14:textId="77777777" w:rsidR="00C448CF" w:rsidRDefault="00C448CF" w:rsidP="007E7860">
      <w:pPr>
        <w:jc w:val="both"/>
        <w:rPr>
          <w:sz w:val="28"/>
          <w:szCs w:val="28"/>
        </w:rPr>
      </w:pPr>
    </w:p>
    <w:p w14:paraId="39BD600F" w14:textId="77777777" w:rsidR="001B0BD0" w:rsidRPr="001B0BD0" w:rsidRDefault="001B0BD0" w:rsidP="001B0BD0">
      <w:pPr>
        <w:jc w:val="both"/>
        <w:rPr>
          <w:b/>
          <w:sz w:val="28"/>
          <w:szCs w:val="28"/>
        </w:rPr>
      </w:pPr>
      <w:r>
        <w:rPr>
          <w:b/>
          <w:sz w:val="28"/>
          <w:szCs w:val="28"/>
        </w:rPr>
        <w:t>РАЗНОЕ:</w:t>
      </w:r>
    </w:p>
    <w:p w14:paraId="311AF0AC" w14:textId="77777777" w:rsidR="00C448CF" w:rsidRDefault="00815A6E" w:rsidP="007E7860">
      <w:pPr>
        <w:jc w:val="both"/>
        <w:rPr>
          <w:sz w:val="28"/>
          <w:szCs w:val="28"/>
        </w:rPr>
      </w:pPr>
      <w:r>
        <w:rPr>
          <w:sz w:val="28"/>
          <w:szCs w:val="28"/>
        </w:rPr>
        <w:t xml:space="preserve">Слушали генерального директора СРО НП МОД «СОЮЗДОРСТРОЙ» </w:t>
      </w:r>
      <w:proofErr w:type="spellStart"/>
      <w:r>
        <w:rPr>
          <w:sz w:val="28"/>
          <w:szCs w:val="28"/>
        </w:rPr>
        <w:t>Хвоинского</w:t>
      </w:r>
      <w:proofErr w:type="spellEnd"/>
      <w:r>
        <w:rPr>
          <w:sz w:val="28"/>
          <w:szCs w:val="28"/>
        </w:rPr>
        <w:t xml:space="preserve"> Л.А.:</w:t>
      </w:r>
    </w:p>
    <w:p w14:paraId="718FCC6D" w14:textId="77777777" w:rsidR="00815A6E" w:rsidRPr="00D52DE7" w:rsidRDefault="00815A6E" w:rsidP="007E7860">
      <w:pPr>
        <w:jc w:val="both"/>
        <w:rPr>
          <w:sz w:val="28"/>
          <w:szCs w:val="28"/>
        </w:rPr>
      </w:pPr>
    </w:p>
    <w:p w14:paraId="34A2588D" w14:textId="77777777" w:rsidR="001B0BD0" w:rsidRPr="00D52DE7" w:rsidRDefault="001B0BD0" w:rsidP="001B0BD0">
      <w:pPr>
        <w:jc w:val="both"/>
        <w:rPr>
          <w:sz w:val="28"/>
          <w:szCs w:val="28"/>
        </w:rPr>
      </w:pPr>
      <w:r w:rsidRPr="00D52DE7">
        <w:rPr>
          <w:sz w:val="28"/>
          <w:szCs w:val="28"/>
        </w:rPr>
        <w:t xml:space="preserve">- </w:t>
      </w:r>
      <w:r w:rsidRPr="00D52DE7">
        <w:rPr>
          <w:b/>
          <w:sz w:val="28"/>
          <w:szCs w:val="28"/>
        </w:rPr>
        <w:t>финансирование</w:t>
      </w:r>
      <w:r w:rsidRPr="00D52DE7">
        <w:rPr>
          <w:sz w:val="28"/>
          <w:szCs w:val="28"/>
        </w:rPr>
        <w:t xml:space="preserve"> проекта Атлас «История зарождения и развития строительного комплекса</w:t>
      </w:r>
      <w:r w:rsidR="000E5844" w:rsidRPr="00D52DE7">
        <w:rPr>
          <w:sz w:val="28"/>
          <w:szCs w:val="28"/>
        </w:rPr>
        <w:t xml:space="preserve"> государства Российского»</w:t>
      </w:r>
      <w:r w:rsidRPr="00D52DE7">
        <w:rPr>
          <w:sz w:val="28"/>
          <w:szCs w:val="28"/>
        </w:rPr>
        <w:t>;</w:t>
      </w:r>
    </w:p>
    <w:p w14:paraId="532BE2E0" w14:textId="77777777" w:rsidR="00C448CF" w:rsidRPr="00D52DE7" w:rsidRDefault="001B0BD0" w:rsidP="007E7860">
      <w:pPr>
        <w:jc w:val="both"/>
        <w:rPr>
          <w:sz w:val="28"/>
          <w:szCs w:val="28"/>
        </w:rPr>
      </w:pPr>
      <w:r w:rsidRPr="00D52DE7">
        <w:rPr>
          <w:sz w:val="28"/>
          <w:szCs w:val="28"/>
        </w:rPr>
        <w:t xml:space="preserve">  </w:t>
      </w:r>
    </w:p>
    <w:p w14:paraId="55AB9A6B" w14:textId="77777777" w:rsidR="001B0BD0" w:rsidRPr="00D52DE7" w:rsidRDefault="001B0BD0" w:rsidP="007E7860">
      <w:pPr>
        <w:jc w:val="both"/>
        <w:rPr>
          <w:sz w:val="28"/>
          <w:szCs w:val="28"/>
        </w:rPr>
      </w:pPr>
      <w:r w:rsidRPr="00D52DE7">
        <w:rPr>
          <w:b/>
          <w:sz w:val="28"/>
          <w:szCs w:val="28"/>
        </w:rPr>
        <w:t xml:space="preserve">Решили: </w:t>
      </w:r>
      <w:r w:rsidR="009536E3" w:rsidRPr="00D52DE7">
        <w:rPr>
          <w:b/>
          <w:sz w:val="28"/>
          <w:szCs w:val="28"/>
        </w:rPr>
        <w:t xml:space="preserve">От </w:t>
      </w:r>
      <w:r w:rsidR="009536E3" w:rsidRPr="00D52DE7">
        <w:rPr>
          <w:sz w:val="28"/>
          <w:szCs w:val="28"/>
        </w:rPr>
        <w:t>участия</w:t>
      </w:r>
      <w:r w:rsidR="000E5844" w:rsidRPr="00D52DE7">
        <w:rPr>
          <w:sz w:val="28"/>
          <w:szCs w:val="28"/>
        </w:rPr>
        <w:t xml:space="preserve"> в данном проекте</w:t>
      </w:r>
      <w:r w:rsidR="009536E3" w:rsidRPr="00D52DE7">
        <w:rPr>
          <w:sz w:val="28"/>
          <w:szCs w:val="28"/>
        </w:rPr>
        <w:t>, согласно представленной документации, воздержаться</w:t>
      </w:r>
      <w:r w:rsidR="00815A6E" w:rsidRPr="00D52DE7">
        <w:rPr>
          <w:sz w:val="28"/>
          <w:szCs w:val="28"/>
        </w:rPr>
        <w:t>.</w:t>
      </w:r>
    </w:p>
    <w:p w14:paraId="334FDC0E" w14:textId="77777777" w:rsidR="00C448CF" w:rsidRPr="00D52DE7" w:rsidRDefault="00C448CF" w:rsidP="007E7860">
      <w:pPr>
        <w:jc w:val="both"/>
        <w:rPr>
          <w:sz w:val="28"/>
          <w:szCs w:val="28"/>
        </w:rPr>
      </w:pPr>
    </w:p>
    <w:p w14:paraId="19B9CF1E" w14:textId="77777777" w:rsidR="00815A6E" w:rsidRPr="00D52DE7" w:rsidRDefault="00815A6E" w:rsidP="00815A6E">
      <w:pPr>
        <w:jc w:val="both"/>
        <w:rPr>
          <w:b/>
          <w:sz w:val="28"/>
          <w:szCs w:val="28"/>
        </w:rPr>
      </w:pPr>
      <w:r w:rsidRPr="00D52DE7">
        <w:rPr>
          <w:b/>
          <w:sz w:val="28"/>
          <w:szCs w:val="28"/>
        </w:rPr>
        <w:t>Голосовали:</w:t>
      </w:r>
    </w:p>
    <w:p w14:paraId="084B7710" w14:textId="77777777" w:rsidR="00815A6E" w:rsidRPr="00D52DE7" w:rsidRDefault="00815A6E" w:rsidP="00815A6E">
      <w:pPr>
        <w:jc w:val="both"/>
        <w:rPr>
          <w:b/>
          <w:sz w:val="28"/>
          <w:szCs w:val="28"/>
        </w:rPr>
      </w:pPr>
      <w:r w:rsidRPr="00D52DE7">
        <w:rPr>
          <w:b/>
          <w:sz w:val="28"/>
          <w:szCs w:val="28"/>
        </w:rPr>
        <w:t>За - 10,  против  –  нет,  воздержался  – нет.</w:t>
      </w:r>
    </w:p>
    <w:p w14:paraId="52234706" w14:textId="77777777" w:rsidR="00815A6E" w:rsidRPr="00D52DE7" w:rsidRDefault="00815A6E" w:rsidP="00815A6E">
      <w:pPr>
        <w:jc w:val="both"/>
        <w:rPr>
          <w:sz w:val="28"/>
          <w:szCs w:val="28"/>
        </w:rPr>
      </w:pPr>
    </w:p>
    <w:p w14:paraId="2E68A372" w14:textId="77777777" w:rsidR="00C448CF" w:rsidRPr="00D52DE7" w:rsidRDefault="00C448CF" w:rsidP="007E7860">
      <w:pPr>
        <w:jc w:val="both"/>
        <w:rPr>
          <w:sz w:val="28"/>
          <w:szCs w:val="28"/>
        </w:rPr>
      </w:pPr>
    </w:p>
    <w:p w14:paraId="7F532653" w14:textId="77777777" w:rsidR="000E5844" w:rsidRPr="00D52DE7" w:rsidRDefault="00815A6E" w:rsidP="000E5844">
      <w:pPr>
        <w:pStyle w:val="aa"/>
        <w:jc w:val="both"/>
        <w:rPr>
          <w:rFonts w:ascii="Times New Roman" w:hAnsi="Times New Roman"/>
          <w:sz w:val="28"/>
          <w:szCs w:val="28"/>
        </w:rPr>
      </w:pPr>
      <w:r w:rsidRPr="00D52DE7">
        <w:rPr>
          <w:rFonts w:ascii="Times New Roman" w:hAnsi="Times New Roman"/>
          <w:sz w:val="28"/>
          <w:szCs w:val="28"/>
        </w:rPr>
        <w:t xml:space="preserve">- </w:t>
      </w:r>
      <w:r w:rsidRPr="00D52DE7">
        <w:rPr>
          <w:rFonts w:ascii="Times New Roman" w:hAnsi="Times New Roman"/>
          <w:b/>
          <w:sz w:val="28"/>
          <w:szCs w:val="28"/>
        </w:rPr>
        <w:t>информация</w:t>
      </w:r>
      <w:r w:rsidRPr="00D52DE7">
        <w:rPr>
          <w:rFonts w:ascii="Times New Roman" w:hAnsi="Times New Roman"/>
          <w:sz w:val="28"/>
          <w:szCs w:val="28"/>
        </w:rPr>
        <w:t xml:space="preserve"> о приобре</w:t>
      </w:r>
      <w:r w:rsidR="000E5844" w:rsidRPr="00D52DE7">
        <w:rPr>
          <w:rFonts w:ascii="Times New Roman" w:hAnsi="Times New Roman"/>
          <w:sz w:val="28"/>
          <w:szCs w:val="28"/>
        </w:rPr>
        <w:t xml:space="preserve">тение СРО НП </w:t>
      </w:r>
      <w:r w:rsidRPr="00D52DE7">
        <w:rPr>
          <w:rFonts w:ascii="Times New Roman" w:hAnsi="Times New Roman"/>
          <w:sz w:val="28"/>
          <w:szCs w:val="28"/>
        </w:rPr>
        <w:t>МОД «СОЮЗ</w:t>
      </w:r>
      <w:r w:rsidR="009536E3" w:rsidRPr="00D52DE7">
        <w:rPr>
          <w:rFonts w:ascii="Times New Roman" w:hAnsi="Times New Roman"/>
          <w:sz w:val="28"/>
          <w:szCs w:val="28"/>
        </w:rPr>
        <w:t>ДОРСТРОЙ» недвижимого имущества, для размещения Партнерства</w:t>
      </w:r>
      <w:r w:rsidR="000E5844" w:rsidRPr="00D52DE7">
        <w:rPr>
          <w:rFonts w:ascii="Times New Roman" w:hAnsi="Times New Roman"/>
          <w:sz w:val="28"/>
          <w:szCs w:val="28"/>
        </w:rPr>
        <w:t xml:space="preserve"> </w:t>
      </w:r>
    </w:p>
    <w:p w14:paraId="33F23D28" w14:textId="77777777" w:rsidR="00C448CF" w:rsidRPr="00D52DE7" w:rsidRDefault="00C448CF" w:rsidP="007E7860">
      <w:pPr>
        <w:jc w:val="both"/>
        <w:rPr>
          <w:sz w:val="28"/>
          <w:szCs w:val="28"/>
        </w:rPr>
      </w:pPr>
    </w:p>
    <w:p w14:paraId="6F20FCDF" w14:textId="77777777" w:rsidR="00C448CF" w:rsidRPr="00D52DE7" w:rsidRDefault="00815A6E" w:rsidP="007E7860">
      <w:pPr>
        <w:jc w:val="both"/>
        <w:rPr>
          <w:sz w:val="28"/>
          <w:szCs w:val="28"/>
        </w:rPr>
      </w:pPr>
      <w:r w:rsidRPr="00D52DE7">
        <w:rPr>
          <w:b/>
          <w:sz w:val="28"/>
          <w:szCs w:val="28"/>
        </w:rPr>
        <w:t xml:space="preserve">Решили: </w:t>
      </w:r>
      <w:r w:rsidR="009536E3" w:rsidRPr="00D52DE7">
        <w:rPr>
          <w:sz w:val="28"/>
          <w:szCs w:val="28"/>
        </w:rPr>
        <w:t>Продолжить</w:t>
      </w:r>
      <w:r w:rsidRPr="00D52DE7">
        <w:rPr>
          <w:sz w:val="28"/>
          <w:szCs w:val="28"/>
        </w:rPr>
        <w:t xml:space="preserve"> деятельность СРО НП МОД «СОЮЗДОРСТРОЙ» в вопросе приобретения недвижимого имущес</w:t>
      </w:r>
      <w:r w:rsidR="009536E3" w:rsidRPr="00D52DE7">
        <w:rPr>
          <w:sz w:val="28"/>
          <w:szCs w:val="28"/>
        </w:rPr>
        <w:t>тва для размещения Партнерства</w:t>
      </w:r>
      <w:r w:rsidRPr="00D52DE7">
        <w:rPr>
          <w:sz w:val="28"/>
          <w:szCs w:val="28"/>
        </w:rPr>
        <w:t>.</w:t>
      </w:r>
    </w:p>
    <w:p w14:paraId="5F91F2F1" w14:textId="77777777" w:rsidR="00C147DE" w:rsidRPr="00D52DE7" w:rsidRDefault="00C147DE" w:rsidP="007E7860">
      <w:pPr>
        <w:jc w:val="both"/>
        <w:rPr>
          <w:sz w:val="28"/>
          <w:szCs w:val="28"/>
        </w:rPr>
      </w:pPr>
    </w:p>
    <w:p w14:paraId="7D21F22C" w14:textId="77777777" w:rsidR="00815A6E" w:rsidRPr="00D52DE7" w:rsidRDefault="00815A6E" w:rsidP="00815A6E">
      <w:pPr>
        <w:jc w:val="both"/>
        <w:rPr>
          <w:b/>
          <w:sz w:val="28"/>
          <w:szCs w:val="28"/>
        </w:rPr>
      </w:pPr>
      <w:r w:rsidRPr="00D52DE7">
        <w:rPr>
          <w:b/>
          <w:sz w:val="28"/>
          <w:szCs w:val="28"/>
        </w:rPr>
        <w:t>Голосовали:</w:t>
      </w:r>
    </w:p>
    <w:p w14:paraId="1A546E09" w14:textId="77777777" w:rsidR="00815A6E" w:rsidRPr="00D52DE7" w:rsidRDefault="00815A6E" w:rsidP="00815A6E">
      <w:pPr>
        <w:jc w:val="both"/>
        <w:rPr>
          <w:b/>
          <w:sz w:val="28"/>
          <w:szCs w:val="28"/>
        </w:rPr>
      </w:pPr>
      <w:r w:rsidRPr="00D52DE7">
        <w:rPr>
          <w:b/>
          <w:sz w:val="28"/>
          <w:szCs w:val="28"/>
        </w:rPr>
        <w:t>За - 10,  против  –  нет,  воздержался  – нет.</w:t>
      </w:r>
    </w:p>
    <w:p w14:paraId="340E000D" w14:textId="77777777" w:rsidR="00C448CF" w:rsidRPr="00D52DE7" w:rsidRDefault="00C448CF" w:rsidP="007E7860">
      <w:pPr>
        <w:jc w:val="both"/>
        <w:rPr>
          <w:sz w:val="28"/>
          <w:szCs w:val="28"/>
        </w:rPr>
      </w:pPr>
    </w:p>
    <w:p w14:paraId="1824AFB8" w14:textId="77777777" w:rsidR="00815A6E" w:rsidRPr="00D52DE7" w:rsidRDefault="00815A6E" w:rsidP="00815A6E">
      <w:pPr>
        <w:pStyle w:val="aa"/>
        <w:jc w:val="both"/>
        <w:rPr>
          <w:rFonts w:ascii="Times New Roman" w:hAnsi="Times New Roman"/>
          <w:b/>
          <w:sz w:val="28"/>
          <w:szCs w:val="28"/>
          <w:u w:val="single"/>
        </w:rPr>
      </w:pPr>
      <w:r w:rsidRPr="00D52DE7">
        <w:rPr>
          <w:rFonts w:ascii="Times New Roman" w:hAnsi="Times New Roman"/>
          <w:b/>
          <w:sz w:val="28"/>
          <w:szCs w:val="28"/>
        </w:rPr>
        <w:t>- размещение</w:t>
      </w:r>
      <w:r w:rsidRPr="00D52DE7">
        <w:rPr>
          <w:rFonts w:ascii="Times New Roman" w:hAnsi="Times New Roman"/>
          <w:sz w:val="28"/>
          <w:szCs w:val="28"/>
        </w:rPr>
        <w:t xml:space="preserve"> компенсационного фонда саморегулируемой организации Некоммерческое партнерство «Межрегиональное объединение дорожников «СОЮЗДОРСТРОЙ».</w:t>
      </w:r>
    </w:p>
    <w:p w14:paraId="5275D3C6" w14:textId="77777777" w:rsidR="00C448CF" w:rsidRPr="00D52DE7" w:rsidRDefault="00C448CF" w:rsidP="007E7860">
      <w:pPr>
        <w:jc w:val="both"/>
        <w:rPr>
          <w:sz w:val="28"/>
          <w:szCs w:val="28"/>
        </w:rPr>
      </w:pPr>
    </w:p>
    <w:p w14:paraId="0D4A3A09" w14:textId="77777777" w:rsidR="00815A6E" w:rsidRPr="00D52DE7" w:rsidRDefault="00815A6E" w:rsidP="00C147DE">
      <w:pPr>
        <w:jc w:val="both"/>
        <w:rPr>
          <w:sz w:val="28"/>
          <w:szCs w:val="28"/>
        </w:rPr>
      </w:pPr>
      <w:r w:rsidRPr="00D52DE7">
        <w:rPr>
          <w:b/>
          <w:sz w:val="28"/>
          <w:szCs w:val="28"/>
        </w:rPr>
        <w:t>Решили</w:t>
      </w:r>
      <w:r w:rsidRPr="00D52DE7">
        <w:rPr>
          <w:sz w:val="28"/>
          <w:szCs w:val="28"/>
        </w:rPr>
        <w:t>: Размещать средства компенсационного фонда Партнерства на депозитных счетах в ОАО «Альфа-Банк»,</w:t>
      </w:r>
      <w:r w:rsidR="00C147DE" w:rsidRPr="00D52DE7">
        <w:rPr>
          <w:sz w:val="28"/>
          <w:szCs w:val="28"/>
        </w:rPr>
        <w:t xml:space="preserve"> ОАО «МТС-Банк», ЗАО «ВТБ 24», ОАО «МОСКОВСКИЙ КРЕДИТНЫЙ БАНК»</w:t>
      </w:r>
      <w:r w:rsidRPr="00D52DE7">
        <w:rPr>
          <w:sz w:val="28"/>
          <w:szCs w:val="28"/>
        </w:rPr>
        <w:t xml:space="preserve"> .</w:t>
      </w:r>
    </w:p>
    <w:p w14:paraId="73A11C58" w14:textId="77777777" w:rsidR="00C448CF" w:rsidRPr="00D52DE7" w:rsidRDefault="00C448CF" w:rsidP="00C147DE">
      <w:pPr>
        <w:jc w:val="both"/>
        <w:rPr>
          <w:sz w:val="28"/>
          <w:szCs w:val="28"/>
        </w:rPr>
      </w:pPr>
    </w:p>
    <w:p w14:paraId="06C95B33" w14:textId="77777777" w:rsidR="00C147DE" w:rsidRPr="00D52DE7" w:rsidRDefault="00C147DE" w:rsidP="00C147DE">
      <w:pPr>
        <w:jc w:val="both"/>
        <w:rPr>
          <w:b/>
          <w:sz w:val="28"/>
          <w:szCs w:val="28"/>
        </w:rPr>
      </w:pPr>
      <w:r w:rsidRPr="00D52DE7">
        <w:rPr>
          <w:b/>
          <w:sz w:val="28"/>
          <w:szCs w:val="28"/>
        </w:rPr>
        <w:t>Голосовали:</w:t>
      </w:r>
    </w:p>
    <w:p w14:paraId="75BC777C" w14:textId="77777777" w:rsidR="00C147DE" w:rsidRPr="00D64A91" w:rsidRDefault="00C147DE" w:rsidP="00C147DE">
      <w:pPr>
        <w:jc w:val="both"/>
        <w:rPr>
          <w:b/>
          <w:sz w:val="28"/>
          <w:szCs w:val="28"/>
        </w:rPr>
      </w:pPr>
      <w:r w:rsidRPr="00D52DE7">
        <w:rPr>
          <w:b/>
          <w:sz w:val="28"/>
          <w:szCs w:val="28"/>
        </w:rPr>
        <w:t>За - 10,  против  –  нет,  воздержался  – нет.</w:t>
      </w:r>
    </w:p>
    <w:p w14:paraId="5A40C695" w14:textId="77777777" w:rsidR="00FC5B07" w:rsidRPr="00D64A91" w:rsidRDefault="00FC5B07" w:rsidP="00C147DE">
      <w:pPr>
        <w:jc w:val="both"/>
        <w:rPr>
          <w:b/>
          <w:sz w:val="28"/>
          <w:szCs w:val="28"/>
        </w:rPr>
      </w:pPr>
    </w:p>
    <w:p w14:paraId="020F29C2" w14:textId="77777777" w:rsidR="00C448CF" w:rsidRPr="00D52DE7" w:rsidRDefault="00C448CF" w:rsidP="007E7860">
      <w:pPr>
        <w:jc w:val="both"/>
        <w:rPr>
          <w:sz w:val="28"/>
          <w:szCs w:val="28"/>
        </w:rPr>
      </w:pPr>
    </w:p>
    <w:p w14:paraId="1AC1B2F9" w14:textId="77777777" w:rsidR="00F8707E" w:rsidRPr="00D52DE7" w:rsidRDefault="00F8707E" w:rsidP="00B8438F">
      <w:pPr>
        <w:autoSpaceDE w:val="0"/>
        <w:autoSpaceDN w:val="0"/>
        <w:adjustRightInd w:val="0"/>
        <w:jc w:val="both"/>
        <w:rPr>
          <w:sz w:val="28"/>
          <w:szCs w:val="28"/>
        </w:rPr>
      </w:pPr>
    </w:p>
    <w:p w14:paraId="13FBB67B" w14:textId="77777777" w:rsidR="00FC5B07" w:rsidRDefault="00FC5B07" w:rsidP="00FC5B07">
      <w:pPr>
        <w:autoSpaceDE w:val="0"/>
        <w:autoSpaceDN w:val="0"/>
        <w:adjustRightInd w:val="0"/>
        <w:spacing w:line="240" w:lineRule="atLeast"/>
        <w:jc w:val="both"/>
        <w:rPr>
          <w:sz w:val="28"/>
          <w:szCs w:val="28"/>
        </w:rPr>
      </w:pPr>
    </w:p>
    <w:p w14:paraId="3A9443C2" w14:textId="77777777" w:rsidR="00FC5B07" w:rsidRDefault="00FC5B07" w:rsidP="00FC5B07">
      <w:r>
        <w:rPr>
          <w:noProof/>
        </w:rPr>
        <w:drawing>
          <wp:anchor distT="0" distB="0" distL="114300" distR="114300" simplePos="0" relativeHeight="251659264" behindDoc="0" locked="0" layoutInCell="1" allowOverlap="1" wp14:anchorId="3215CC82" wp14:editId="09535785">
            <wp:simplePos x="0" y="0"/>
            <wp:positionH relativeFrom="column">
              <wp:posOffset>1684020</wp:posOffset>
            </wp:positionH>
            <wp:positionV relativeFrom="paragraph">
              <wp:posOffset>24130</wp:posOffset>
            </wp:positionV>
            <wp:extent cx="2926080" cy="2129790"/>
            <wp:effectExtent l="0" t="0" r="7620" b="3810"/>
            <wp:wrapSquare wrapText="bothSides"/>
            <wp:docPr id="1" name="Рисунок 1" descr="prot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to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6080" cy="2129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F8305B" w14:textId="77777777" w:rsidR="00FC5B07" w:rsidRDefault="00FC5B07" w:rsidP="00FC5B07">
      <w:pPr>
        <w:autoSpaceDE w:val="0"/>
        <w:autoSpaceDN w:val="0"/>
        <w:adjustRightInd w:val="0"/>
        <w:spacing w:line="240" w:lineRule="atLeast"/>
        <w:ind w:left="-284" w:right="-1"/>
        <w:jc w:val="both"/>
      </w:pPr>
      <w:r>
        <w:rPr>
          <w:b/>
          <w:sz w:val="28"/>
          <w:szCs w:val="28"/>
        </w:rPr>
        <w:t>Председатель Совета                                                                           А.А. Кошкин</w:t>
      </w:r>
    </w:p>
    <w:p w14:paraId="20640CD2" w14:textId="77777777" w:rsidR="00FC5B07" w:rsidRDefault="00FC5B07" w:rsidP="00FC5B07">
      <w:pPr>
        <w:spacing w:line="240" w:lineRule="atLeast"/>
        <w:ind w:left="-284" w:right="-1"/>
      </w:pPr>
    </w:p>
    <w:p w14:paraId="394C8E22" w14:textId="77777777" w:rsidR="00FC5B07" w:rsidRDefault="00FC5B07" w:rsidP="00FC5B07">
      <w:pPr>
        <w:spacing w:line="240" w:lineRule="atLeast"/>
        <w:ind w:left="-284" w:right="-1"/>
      </w:pPr>
    </w:p>
    <w:p w14:paraId="48F590E2" w14:textId="77777777" w:rsidR="00FC5B07" w:rsidRDefault="00FC5B07" w:rsidP="00FC5B07">
      <w:pPr>
        <w:spacing w:line="240" w:lineRule="atLeast"/>
        <w:ind w:right="-1"/>
      </w:pPr>
    </w:p>
    <w:p w14:paraId="0FC40279" w14:textId="77777777" w:rsidR="00FC5B07" w:rsidRPr="00502BED" w:rsidRDefault="00FC5B07" w:rsidP="00FC5B07">
      <w:pPr>
        <w:spacing w:line="240" w:lineRule="atLeast"/>
        <w:ind w:left="-284" w:right="-1"/>
        <w:rPr>
          <w:b/>
        </w:rPr>
      </w:pPr>
      <w:r w:rsidRPr="003E1B7E">
        <w:rPr>
          <w:b/>
          <w:sz w:val="28"/>
        </w:rPr>
        <w:t>Секретарь Совета</w:t>
      </w:r>
      <w:r>
        <w:rPr>
          <w:b/>
          <w:sz w:val="28"/>
        </w:rPr>
        <w:t xml:space="preserve">                      </w:t>
      </w:r>
      <w:r w:rsidRPr="003E1B7E">
        <w:rPr>
          <w:b/>
          <w:sz w:val="28"/>
        </w:rPr>
        <w:t xml:space="preserve">    </w:t>
      </w:r>
      <w:r>
        <w:rPr>
          <w:b/>
          <w:sz w:val="28"/>
        </w:rPr>
        <w:t xml:space="preserve">                            </w:t>
      </w:r>
      <w:r w:rsidRPr="003E1B7E">
        <w:rPr>
          <w:b/>
          <w:sz w:val="28"/>
        </w:rPr>
        <w:t xml:space="preserve">  </w:t>
      </w:r>
      <w:r>
        <w:rPr>
          <w:b/>
          <w:sz w:val="28"/>
        </w:rPr>
        <w:t xml:space="preserve">                    </w:t>
      </w:r>
      <w:r w:rsidRPr="003E1B7E">
        <w:rPr>
          <w:b/>
          <w:sz w:val="28"/>
        </w:rPr>
        <w:t xml:space="preserve">    П.Л.</w:t>
      </w:r>
      <w:r>
        <w:rPr>
          <w:b/>
          <w:sz w:val="28"/>
        </w:rPr>
        <w:t xml:space="preserve"> </w:t>
      </w:r>
      <w:r w:rsidRPr="003E1B7E">
        <w:rPr>
          <w:b/>
          <w:sz w:val="28"/>
        </w:rPr>
        <w:t>Суханов</w:t>
      </w:r>
    </w:p>
    <w:p w14:paraId="6D9FA3A9" w14:textId="77777777" w:rsidR="00137741" w:rsidRDefault="00137741" w:rsidP="00137741">
      <w:pPr>
        <w:autoSpaceDE w:val="0"/>
        <w:autoSpaceDN w:val="0"/>
        <w:adjustRightInd w:val="0"/>
        <w:jc w:val="both"/>
        <w:rPr>
          <w:b/>
          <w:sz w:val="28"/>
          <w:szCs w:val="28"/>
        </w:rPr>
      </w:pPr>
    </w:p>
    <w:p w14:paraId="20568415" w14:textId="77777777" w:rsidR="00137741" w:rsidRPr="00B8438F" w:rsidRDefault="00137741" w:rsidP="00B8438F">
      <w:pPr>
        <w:autoSpaceDE w:val="0"/>
        <w:autoSpaceDN w:val="0"/>
        <w:adjustRightInd w:val="0"/>
        <w:jc w:val="both"/>
        <w:rPr>
          <w:sz w:val="28"/>
          <w:szCs w:val="28"/>
        </w:rPr>
      </w:pPr>
    </w:p>
    <w:sectPr w:rsidR="00137741" w:rsidRPr="00B8438F" w:rsidSect="008B5826">
      <w:footerReference w:type="default" r:id="rId9"/>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AE677" w14:textId="77777777" w:rsidR="005F277B" w:rsidRDefault="005F277B" w:rsidP="00AA3C7C">
      <w:r>
        <w:separator/>
      </w:r>
    </w:p>
  </w:endnote>
  <w:endnote w:type="continuationSeparator" w:id="0">
    <w:p w14:paraId="12B5BBD0" w14:textId="77777777" w:rsidR="005F277B" w:rsidRDefault="005F277B" w:rsidP="00AA3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3178840"/>
      <w:docPartObj>
        <w:docPartGallery w:val="Page Numbers (Bottom of Page)"/>
        <w:docPartUnique/>
      </w:docPartObj>
    </w:sdtPr>
    <w:sdtEndPr/>
    <w:sdtContent>
      <w:p w14:paraId="766A1012" w14:textId="77777777" w:rsidR="00AA3C7C" w:rsidRDefault="00AA3C7C">
        <w:pPr>
          <w:pStyle w:val="a8"/>
          <w:jc w:val="right"/>
        </w:pPr>
        <w:r>
          <w:fldChar w:fldCharType="begin"/>
        </w:r>
        <w:r>
          <w:instrText>PAGE   \* MERGEFORMAT</w:instrText>
        </w:r>
        <w:r>
          <w:fldChar w:fldCharType="separate"/>
        </w:r>
        <w:r w:rsidR="00FC5B07">
          <w:rPr>
            <w:noProof/>
          </w:rPr>
          <w:t>5</w:t>
        </w:r>
        <w:r>
          <w:fldChar w:fldCharType="end"/>
        </w:r>
      </w:p>
    </w:sdtContent>
  </w:sdt>
  <w:p w14:paraId="5DF787FC" w14:textId="77777777" w:rsidR="00AA3C7C" w:rsidRDefault="00AA3C7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33CED" w14:textId="77777777" w:rsidR="005F277B" w:rsidRDefault="005F277B" w:rsidP="00AA3C7C">
      <w:r>
        <w:separator/>
      </w:r>
    </w:p>
  </w:footnote>
  <w:footnote w:type="continuationSeparator" w:id="0">
    <w:p w14:paraId="58514963" w14:textId="77777777" w:rsidR="005F277B" w:rsidRDefault="005F277B" w:rsidP="00AA3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DA3016"/>
    <w:multiLevelType w:val="hybridMultilevel"/>
    <w:tmpl w:val="027E118C"/>
    <w:lvl w:ilvl="0" w:tplc="0F0ECBE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29234DF4"/>
    <w:multiLevelType w:val="hybridMultilevel"/>
    <w:tmpl w:val="6CD80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4676D4"/>
    <w:multiLevelType w:val="hybridMultilevel"/>
    <w:tmpl w:val="28AE1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A7B3790"/>
    <w:multiLevelType w:val="hybridMultilevel"/>
    <w:tmpl w:val="E9F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4A8204C"/>
    <w:multiLevelType w:val="hybridMultilevel"/>
    <w:tmpl w:val="B2169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41"/>
    <w:rsid w:val="00004613"/>
    <w:rsid w:val="000163AA"/>
    <w:rsid w:val="00035A34"/>
    <w:rsid w:val="000E5844"/>
    <w:rsid w:val="00135875"/>
    <w:rsid w:val="00137741"/>
    <w:rsid w:val="001B0BD0"/>
    <w:rsid w:val="001C41AB"/>
    <w:rsid w:val="00273D33"/>
    <w:rsid w:val="002A4AB8"/>
    <w:rsid w:val="00330298"/>
    <w:rsid w:val="003425AC"/>
    <w:rsid w:val="003646D5"/>
    <w:rsid w:val="003F1819"/>
    <w:rsid w:val="00421245"/>
    <w:rsid w:val="004A60BF"/>
    <w:rsid w:val="00513B21"/>
    <w:rsid w:val="005F277B"/>
    <w:rsid w:val="006225C3"/>
    <w:rsid w:val="00626473"/>
    <w:rsid w:val="00636565"/>
    <w:rsid w:val="00670445"/>
    <w:rsid w:val="0067233E"/>
    <w:rsid w:val="00696BD5"/>
    <w:rsid w:val="006E3CF8"/>
    <w:rsid w:val="006E6215"/>
    <w:rsid w:val="00701744"/>
    <w:rsid w:val="00705E04"/>
    <w:rsid w:val="00723E1C"/>
    <w:rsid w:val="00786D23"/>
    <w:rsid w:val="007A21DC"/>
    <w:rsid w:val="007C33C4"/>
    <w:rsid w:val="007E7860"/>
    <w:rsid w:val="00815A6E"/>
    <w:rsid w:val="0086200F"/>
    <w:rsid w:val="008B5826"/>
    <w:rsid w:val="008D743E"/>
    <w:rsid w:val="009244DC"/>
    <w:rsid w:val="009536E3"/>
    <w:rsid w:val="00953841"/>
    <w:rsid w:val="0095495B"/>
    <w:rsid w:val="00993077"/>
    <w:rsid w:val="00A84267"/>
    <w:rsid w:val="00A96707"/>
    <w:rsid w:val="00AA3C7C"/>
    <w:rsid w:val="00B033EA"/>
    <w:rsid w:val="00B8438F"/>
    <w:rsid w:val="00BF3A8E"/>
    <w:rsid w:val="00C147DE"/>
    <w:rsid w:val="00C448CF"/>
    <w:rsid w:val="00C50428"/>
    <w:rsid w:val="00C816C5"/>
    <w:rsid w:val="00CF7012"/>
    <w:rsid w:val="00D52DE7"/>
    <w:rsid w:val="00D64A91"/>
    <w:rsid w:val="00D86DF4"/>
    <w:rsid w:val="00D90CF5"/>
    <w:rsid w:val="00DB712B"/>
    <w:rsid w:val="00DD02FE"/>
    <w:rsid w:val="00DF1EFE"/>
    <w:rsid w:val="00E479E4"/>
    <w:rsid w:val="00E55BD3"/>
    <w:rsid w:val="00E76987"/>
    <w:rsid w:val="00F50666"/>
    <w:rsid w:val="00F8707E"/>
    <w:rsid w:val="00FC5B07"/>
    <w:rsid w:val="00FD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7B1D9"/>
  <w15:docId w15:val="{036C3581-2535-4421-84DB-36C49AD92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8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438F"/>
    <w:rPr>
      <w:rFonts w:ascii="Tahoma" w:hAnsi="Tahoma" w:cs="Tahoma"/>
      <w:sz w:val="16"/>
      <w:szCs w:val="16"/>
    </w:rPr>
  </w:style>
  <w:style w:type="character" w:customStyle="1" w:styleId="a4">
    <w:name w:val="Текст выноски Знак"/>
    <w:basedOn w:val="a0"/>
    <w:link w:val="a3"/>
    <w:uiPriority w:val="99"/>
    <w:semiHidden/>
    <w:rsid w:val="00B8438F"/>
    <w:rPr>
      <w:rFonts w:ascii="Tahoma" w:eastAsia="Times New Roman" w:hAnsi="Tahoma" w:cs="Tahoma"/>
      <w:sz w:val="16"/>
      <w:szCs w:val="16"/>
      <w:lang w:eastAsia="ru-RU"/>
    </w:rPr>
  </w:style>
  <w:style w:type="paragraph" w:styleId="a5">
    <w:name w:val="List Paragraph"/>
    <w:basedOn w:val="a"/>
    <w:uiPriority w:val="34"/>
    <w:qFormat/>
    <w:rsid w:val="00E76987"/>
    <w:pPr>
      <w:ind w:left="720"/>
      <w:contextualSpacing/>
    </w:pPr>
  </w:style>
  <w:style w:type="paragraph" w:styleId="a6">
    <w:name w:val="header"/>
    <w:basedOn w:val="a"/>
    <w:link w:val="a7"/>
    <w:uiPriority w:val="99"/>
    <w:unhideWhenUsed/>
    <w:rsid w:val="00AA3C7C"/>
    <w:pPr>
      <w:tabs>
        <w:tab w:val="center" w:pos="4677"/>
        <w:tab w:val="right" w:pos="9355"/>
      </w:tabs>
    </w:pPr>
  </w:style>
  <w:style w:type="character" w:customStyle="1" w:styleId="a7">
    <w:name w:val="Верхний колонтитул Знак"/>
    <w:basedOn w:val="a0"/>
    <w:link w:val="a6"/>
    <w:uiPriority w:val="99"/>
    <w:rsid w:val="00AA3C7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A3C7C"/>
    <w:pPr>
      <w:tabs>
        <w:tab w:val="center" w:pos="4677"/>
        <w:tab w:val="right" w:pos="9355"/>
      </w:tabs>
    </w:pPr>
  </w:style>
  <w:style w:type="character" w:customStyle="1" w:styleId="a9">
    <w:name w:val="Нижний колонтитул Знак"/>
    <w:basedOn w:val="a0"/>
    <w:link w:val="a8"/>
    <w:uiPriority w:val="99"/>
    <w:rsid w:val="00AA3C7C"/>
    <w:rPr>
      <w:rFonts w:ascii="Times New Roman" w:eastAsia="Times New Roman" w:hAnsi="Times New Roman" w:cs="Times New Roman"/>
      <w:sz w:val="24"/>
      <w:szCs w:val="24"/>
      <w:lang w:eastAsia="ru-RU"/>
    </w:rPr>
  </w:style>
  <w:style w:type="paragraph" w:styleId="aa">
    <w:name w:val="No Spacing"/>
    <w:uiPriority w:val="1"/>
    <w:qFormat/>
    <w:rsid w:val="000E5844"/>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731626">
      <w:bodyDiv w:val="1"/>
      <w:marLeft w:val="0"/>
      <w:marRight w:val="0"/>
      <w:marTop w:val="0"/>
      <w:marBottom w:val="0"/>
      <w:divBdr>
        <w:top w:val="none" w:sz="0" w:space="0" w:color="auto"/>
        <w:left w:val="none" w:sz="0" w:space="0" w:color="auto"/>
        <w:bottom w:val="none" w:sz="0" w:space="0" w:color="auto"/>
        <w:right w:val="none" w:sz="0" w:space="0" w:color="auto"/>
      </w:divBdr>
    </w:div>
    <w:div w:id="837571940">
      <w:bodyDiv w:val="1"/>
      <w:marLeft w:val="0"/>
      <w:marRight w:val="0"/>
      <w:marTop w:val="0"/>
      <w:marBottom w:val="0"/>
      <w:divBdr>
        <w:top w:val="none" w:sz="0" w:space="0" w:color="auto"/>
        <w:left w:val="none" w:sz="0" w:space="0" w:color="auto"/>
        <w:bottom w:val="none" w:sz="0" w:space="0" w:color="auto"/>
        <w:right w:val="none" w:sz="0" w:space="0" w:color="auto"/>
      </w:divBdr>
    </w:div>
    <w:div w:id="160661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01B59-7D93-4D67-9EFE-A08A2A73C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1502</Words>
  <Characters>8564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Суханов</dc:creator>
  <cp:lastModifiedBy>Владимир Карулин</cp:lastModifiedBy>
  <cp:revision>1</cp:revision>
  <cp:lastPrinted>2013-01-15T11:18:00Z</cp:lastPrinted>
  <dcterms:created xsi:type="dcterms:W3CDTF">2016-07-22T06:36:00Z</dcterms:created>
  <dcterms:modified xsi:type="dcterms:W3CDTF">2024-03-05T07:44:00Z</dcterms:modified>
</cp:coreProperties>
</file>