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BA41" w14:textId="77777777" w:rsidR="00BC542B" w:rsidRPr="001F4837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 w:rsidRPr="001F4837">
        <w:rPr>
          <w:sz w:val="28"/>
          <w:szCs w:val="28"/>
        </w:rPr>
        <w:t>П</w:t>
      </w:r>
      <w:r w:rsidR="00011AC2" w:rsidRPr="001F4837">
        <w:rPr>
          <w:sz w:val="28"/>
          <w:szCs w:val="28"/>
        </w:rPr>
        <w:t>ротокол</w:t>
      </w:r>
      <w:r w:rsidR="00BC542B" w:rsidRPr="001F4837">
        <w:rPr>
          <w:sz w:val="28"/>
          <w:szCs w:val="28"/>
        </w:rPr>
        <w:t xml:space="preserve"> № </w:t>
      </w:r>
      <w:r w:rsidR="002A20ED" w:rsidRPr="001F4837">
        <w:rPr>
          <w:sz w:val="28"/>
          <w:szCs w:val="28"/>
        </w:rPr>
        <w:t>16</w:t>
      </w:r>
    </w:p>
    <w:p w14:paraId="0BD5215D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A6DA6C9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2BA410C3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2A20ED">
        <w:rPr>
          <w:sz w:val="28"/>
          <w:szCs w:val="28"/>
        </w:rPr>
        <w:t>24</w:t>
      </w:r>
      <w:r w:rsidR="005C017B">
        <w:rPr>
          <w:sz w:val="28"/>
          <w:szCs w:val="28"/>
        </w:rPr>
        <w:t xml:space="preserve"> </w:t>
      </w:r>
      <w:r w:rsidR="00114DAC">
        <w:rPr>
          <w:sz w:val="28"/>
          <w:szCs w:val="28"/>
        </w:rPr>
        <w:t>мая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5023D4F7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9ADF68E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1D84B7F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1D543E5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3D9A6C4D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6839A415" w14:textId="77777777" w:rsidR="002A20ED" w:rsidRDefault="002A20ED" w:rsidP="002A20ED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065898DE" w14:textId="77777777" w:rsidR="002A20ED" w:rsidRDefault="002A20ED" w:rsidP="002A20ED">
      <w:pPr>
        <w:ind w:left="-284" w:right="-284"/>
        <w:jc w:val="both"/>
        <w:rPr>
          <w:i/>
          <w:sz w:val="28"/>
          <w:szCs w:val="28"/>
          <w:u w:val="single"/>
        </w:rPr>
      </w:pPr>
    </w:p>
    <w:p w14:paraId="0FED2AF5" w14:textId="77777777" w:rsidR="002A20ED" w:rsidRDefault="002A20ED" w:rsidP="002A20ED">
      <w:pPr>
        <w:pStyle w:val="a3"/>
        <w:numPr>
          <w:ilvl w:val="0"/>
          <w:numId w:val="3"/>
        </w:numPr>
        <w:ind w:left="-567" w:firstLine="0"/>
        <w:jc w:val="both"/>
        <w:rPr>
          <w:sz w:val="28"/>
          <w:szCs w:val="28"/>
        </w:rPr>
      </w:pPr>
      <w:r w:rsidRPr="00251FED">
        <w:rPr>
          <w:sz w:val="28"/>
          <w:szCs w:val="28"/>
        </w:rPr>
        <w:t xml:space="preserve">Рассмотрение заявления о вступлении в члены СРО НП «МОД «СОЮЗДОРСТРОЙ»; </w:t>
      </w:r>
    </w:p>
    <w:p w14:paraId="1895B639" w14:textId="77777777" w:rsidR="002A20ED" w:rsidRPr="00251FED" w:rsidRDefault="002A20ED" w:rsidP="002A20ED">
      <w:pPr>
        <w:pStyle w:val="a3"/>
        <w:ind w:left="-567"/>
        <w:jc w:val="both"/>
        <w:rPr>
          <w:sz w:val="28"/>
          <w:szCs w:val="28"/>
        </w:rPr>
      </w:pPr>
    </w:p>
    <w:p w14:paraId="427C6B8B" w14:textId="77777777" w:rsidR="002A20ED" w:rsidRDefault="002A20ED" w:rsidP="002A20ED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A368E3C" w14:textId="77777777" w:rsidR="002A20ED" w:rsidRDefault="002A20ED" w:rsidP="002A20ED">
      <w:pPr>
        <w:ind w:left="-567" w:right="-284"/>
        <w:rPr>
          <w:i/>
          <w:sz w:val="28"/>
          <w:szCs w:val="28"/>
          <w:u w:val="single"/>
        </w:rPr>
      </w:pPr>
    </w:p>
    <w:p w14:paraId="59FB6C5C" w14:textId="77777777" w:rsidR="002A20ED" w:rsidRPr="000D1E81" w:rsidRDefault="002A20ED" w:rsidP="002A20ED">
      <w:pPr>
        <w:ind w:left="-567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0D1E81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Рассмотрение заявления члена</w:t>
      </w:r>
      <w:r w:rsidRPr="000D1E81">
        <w:rPr>
          <w:sz w:val="28"/>
          <w:szCs w:val="28"/>
        </w:rPr>
        <w:t xml:space="preserve"> СРО НП «МОД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0D1E81">
        <w:rPr>
          <w:sz w:val="28"/>
          <w:szCs w:val="28"/>
        </w:rPr>
        <w:t xml:space="preserve"> о допуске к </w:t>
      </w:r>
      <w:r>
        <w:rPr>
          <w:sz w:val="28"/>
          <w:szCs w:val="28"/>
        </w:rPr>
        <w:t>работам на особо опасных и технически сложных объектах</w:t>
      </w:r>
      <w:r w:rsidRPr="000D1E81">
        <w:rPr>
          <w:sz w:val="28"/>
          <w:szCs w:val="28"/>
        </w:rPr>
        <w:t xml:space="preserve">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1D78FA16" w14:textId="77777777" w:rsidR="002A20ED" w:rsidRPr="000D1E81" w:rsidRDefault="002A20ED" w:rsidP="002A20ED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</w:p>
    <w:p w14:paraId="451EF0B7" w14:textId="77777777" w:rsidR="002A20ED" w:rsidRDefault="002A20ED" w:rsidP="002A20ED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вопроса о вынесении мер дисциплинарного воздействия к организации-члену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4F056456" w14:textId="77777777" w:rsidR="002A20ED" w:rsidRDefault="002A20ED" w:rsidP="002A20ED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1CE71880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Рассмотрение вопроса об исключении из состава Партнерства организаций-членов СРО НП МОД «СОЮЗДОРСТРОЙ», не исполняющих требований законодательства РФ и обязательных условий членства в СРО НП «МОД «СОЮЗДОРСТРОЙ».</w:t>
      </w:r>
    </w:p>
    <w:p w14:paraId="68A3B77F" w14:textId="77777777" w:rsidR="002A20ED" w:rsidRPr="000D1E81" w:rsidRDefault="002A20ED" w:rsidP="002A20ED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</w:p>
    <w:p w14:paraId="6BC36A89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с поданным заявлением о вступлении в Партнерство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</w:t>
      </w:r>
      <w:r w:rsidRPr="00590350">
        <w:rPr>
          <w:sz w:val="28"/>
          <w:szCs w:val="28"/>
        </w:rPr>
        <w:t>СЭТ</w:t>
      </w:r>
      <w:r>
        <w:rPr>
          <w:sz w:val="28"/>
          <w:szCs w:val="28"/>
        </w:rPr>
        <w:t>»;</w:t>
      </w:r>
    </w:p>
    <w:p w14:paraId="42DAFD16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662BFD72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C2369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590350">
        <w:rPr>
          <w:sz w:val="28"/>
          <w:szCs w:val="28"/>
        </w:rPr>
        <w:t>СЭТ</w:t>
      </w:r>
      <w:r>
        <w:rPr>
          <w:sz w:val="28"/>
          <w:szCs w:val="28"/>
        </w:rPr>
        <w:t>»;</w:t>
      </w:r>
    </w:p>
    <w:p w14:paraId="40A6F10E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5F7A7C7A" w14:textId="77777777" w:rsidR="002A20ED" w:rsidRDefault="002A20ED" w:rsidP="002A20ED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9063EB7" w14:textId="77777777" w:rsidR="002A20ED" w:rsidRDefault="002A20ED" w:rsidP="002A20E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FA0EFFB" w14:textId="77777777" w:rsidR="002A20ED" w:rsidRDefault="002A20ED" w:rsidP="002A20ED">
      <w:pPr>
        <w:ind w:left="-567" w:right="-143"/>
        <w:jc w:val="both"/>
        <w:rPr>
          <w:i/>
          <w:sz w:val="28"/>
          <w:szCs w:val="28"/>
          <w:u w:val="single"/>
        </w:rPr>
      </w:pPr>
    </w:p>
    <w:p w14:paraId="5C2379FA" w14:textId="77777777" w:rsidR="002A20ED" w:rsidRDefault="002A20ED" w:rsidP="002A20ED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</w:t>
      </w:r>
      <w:r w:rsidRPr="00590350">
        <w:rPr>
          <w:sz w:val="28"/>
          <w:szCs w:val="28"/>
        </w:rPr>
        <w:t>«</w:t>
      </w:r>
      <w:proofErr w:type="spellStart"/>
      <w:r w:rsidRPr="00590350">
        <w:rPr>
          <w:sz w:val="28"/>
          <w:szCs w:val="28"/>
        </w:rPr>
        <w:t>Интердорстрой</w:t>
      </w:r>
      <w:proofErr w:type="spellEnd"/>
      <w:r w:rsidRPr="00590350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590350">
        <w:rPr>
          <w:sz w:val="28"/>
          <w:szCs w:val="28"/>
        </w:rPr>
        <w:t>КС-Строй</w:t>
      </w:r>
      <w:r>
        <w:rPr>
          <w:sz w:val="28"/>
          <w:szCs w:val="28"/>
        </w:rPr>
        <w:t>», ЗАО «</w:t>
      </w:r>
      <w:r w:rsidRPr="00590350">
        <w:rPr>
          <w:sz w:val="28"/>
          <w:szCs w:val="28"/>
        </w:rPr>
        <w:t>Фирма АБ</w:t>
      </w:r>
      <w:r>
        <w:rPr>
          <w:sz w:val="28"/>
          <w:szCs w:val="28"/>
        </w:rPr>
        <w:t>», ОАО «</w:t>
      </w:r>
      <w:r w:rsidRPr="00590350">
        <w:rPr>
          <w:sz w:val="28"/>
          <w:szCs w:val="28"/>
        </w:rPr>
        <w:t>СЕВЕРАЛМАЗ</w:t>
      </w:r>
      <w:r>
        <w:rPr>
          <w:sz w:val="28"/>
          <w:szCs w:val="28"/>
        </w:rPr>
        <w:t>», ФГУП «</w:t>
      </w:r>
      <w:proofErr w:type="spellStart"/>
      <w:r w:rsidRPr="00590350">
        <w:rPr>
          <w:sz w:val="28"/>
          <w:szCs w:val="28"/>
        </w:rPr>
        <w:t>ЗащитаИнфоТранс</w:t>
      </w:r>
      <w:proofErr w:type="spellEnd"/>
      <w:r w:rsidRPr="00590350">
        <w:rPr>
          <w:sz w:val="28"/>
          <w:szCs w:val="28"/>
        </w:rPr>
        <w:t xml:space="preserve"> Министерства транспорта Российской Федерации</w:t>
      </w:r>
      <w:r>
        <w:rPr>
          <w:sz w:val="28"/>
          <w:szCs w:val="28"/>
        </w:rPr>
        <w:t>»;</w:t>
      </w:r>
    </w:p>
    <w:p w14:paraId="580B4728" w14:textId="77777777" w:rsidR="002A20ED" w:rsidRDefault="002A20ED" w:rsidP="002A20ED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43B5B37B" w14:textId="77777777" w:rsidR="002A20ED" w:rsidRDefault="002A20ED" w:rsidP="002A20ED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2CB34961" w14:textId="77777777" w:rsidR="002A20ED" w:rsidRDefault="002A20ED" w:rsidP="002A20ED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7512E3F4" w14:textId="77777777" w:rsidR="002A20ED" w:rsidRDefault="002A20ED" w:rsidP="002A20ED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</w:t>
      </w:r>
      <w:r w:rsidRPr="00590350">
        <w:rPr>
          <w:sz w:val="28"/>
          <w:szCs w:val="28"/>
        </w:rPr>
        <w:t>«</w:t>
      </w:r>
      <w:proofErr w:type="spellStart"/>
      <w:r w:rsidRPr="00590350">
        <w:rPr>
          <w:sz w:val="28"/>
          <w:szCs w:val="28"/>
        </w:rPr>
        <w:t>Интердорстрой</w:t>
      </w:r>
      <w:proofErr w:type="spellEnd"/>
      <w:r w:rsidRPr="00590350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590350">
        <w:rPr>
          <w:sz w:val="28"/>
          <w:szCs w:val="28"/>
        </w:rPr>
        <w:t>КС-Строй</w:t>
      </w:r>
      <w:r>
        <w:rPr>
          <w:sz w:val="28"/>
          <w:szCs w:val="28"/>
        </w:rPr>
        <w:t>», ЗАО «</w:t>
      </w:r>
      <w:r w:rsidRPr="00590350">
        <w:rPr>
          <w:sz w:val="28"/>
          <w:szCs w:val="28"/>
        </w:rPr>
        <w:t>Фирма АБ</w:t>
      </w:r>
      <w:r>
        <w:rPr>
          <w:sz w:val="28"/>
          <w:szCs w:val="28"/>
        </w:rPr>
        <w:t>», ОАО «</w:t>
      </w:r>
      <w:r w:rsidRPr="00590350">
        <w:rPr>
          <w:sz w:val="28"/>
          <w:szCs w:val="28"/>
        </w:rPr>
        <w:t>СЕВЕРАЛМАЗ</w:t>
      </w:r>
      <w:r>
        <w:rPr>
          <w:sz w:val="28"/>
          <w:szCs w:val="28"/>
        </w:rPr>
        <w:t>», ФГУП «</w:t>
      </w:r>
      <w:proofErr w:type="spellStart"/>
      <w:r w:rsidRPr="00590350">
        <w:rPr>
          <w:sz w:val="28"/>
          <w:szCs w:val="28"/>
        </w:rPr>
        <w:t>ЗащитаИнфоТранс</w:t>
      </w:r>
      <w:proofErr w:type="spellEnd"/>
      <w:r w:rsidRPr="00590350">
        <w:rPr>
          <w:sz w:val="28"/>
          <w:szCs w:val="28"/>
        </w:rPr>
        <w:t xml:space="preserve"> Министерства транспорта Российской Федерации</w:t>
      </w:r>
      <w:r>
        <w:rPr>
          <w:sz w:val="28"/>
          <w:szCs w:val="28"/>
        </w:rPr>
        <w:t>»;</w:t>
      </w:r>
    </w:p>
    <w:p w14:paraId="70C0000C" w14:textId="77777777" w:rsidR="002A20ED" w:rsidRDefault="002A20ED" w:rsidP="002A20ED">
      <w:pPr>
        <w:ind w:left="-567" w:right="-143"/>
        <w:jc w:val="both"/>
        <w:rPr>
          <w:sz w:val="28"/>
          <w:szCs w:val="28"/>
        </w:rPr>
      </w:pPr>
    </w:p>
    <w:p w14:paraId="10CEC8AB" w14:textId="77777777" w:rsidR="002A20ED" w:rsidRDefault="002A20ED" w:rsidP="002A20ED">
      <w:pPr>
        <w:ind w:left="-567" w:right="-143"/>
        <w:jc w:val="both"/>
        <w:rPr>
          <w:sz w:val="28"/>
          <w:szCs w:val="28"/>
        </w:rPr>
      </w:pPr>
    </w:p>
    <w:p w14:paraId="67F508C8" w14:textId="77777777" w:rsidR="002A20ED" w:rsidRDefault="002A20ED" w:rsidP="002A20ED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14:paraId="3E5ED77E" w14:textId="77777777" w:rsidR="002A20ED" w:rsidRDefault="002A20ED" w:rsidP="002A20E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77DD9C2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1217D147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590350">
        <w:rPr>
          <w:sz w:val="28"/>
          <w:szCs w:val="28"/>
        </w:rPr>
        <w:t>«</w:t>
      </w:r>
      <w:proofErr w:type="spellStart"/>
      <w:r w:rsidRPr="00590350">
        <w:rPr>
          <w:sz w:val="28"/>
          <w:szCs w:val="28"/>
        </w:rPr>
        <w:t>Интердорстрой</w:t>
      </w:r>
      <w:proofErr w:type="spellEnd"/>
      <w:r w:rsidRPr="005903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6C4568D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25393D2F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FC5906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 w:rsidRPr="00FC5906">
        <w:rPr>
          <w:sz w:val="28"/>
          <w:szCs w:val="28"/>
        </w:rPr>
        <w:t>:</w:t>
      </w:r>
      <w:r w:rsidRPr="002F5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590350">
        <w:rPr>
          <w:sz w:val="28"/>
          <w:szCs w:val="28"/>
        </w:rPr>
        <w:t>«</w:t>
      </w:r>
      <w:proofErr w:type="spellStart"/>
      <w:r w:rsidRPr="00590350">
        <w:rPr>
          <w:sz w:val="28"/>
          <w:szCs w:val="28"/>
        </w:rPr>
        <w:t>Интердорстрой</w:t>
      </w:r>
      <w:proofErr w:type="spellEnd"/>
      <w:r w:rsidRPr="005903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FED0560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62F3EA6C" w14:textId="77777777" w:rsidR="002A20ED" w:rsidRDefault="002A20ED" w:rsidP="002A20ED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2751411" w14:textId="77777777" w:rsidR="002A20ED" w:rsidRDefault="002A20ED" w:rsidP="002A20E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08F9A0F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4015E8AC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 вопросу</w:t>
      </w:r>
      <w:r>
        <w:rPr>
          <w:sz w:val="28"/>
          <w:szCs w:val="28"/>
        </w:rPr>
        <w:t xml:space="preserve"> слово имеет  заместитель генерального директора Партнерства Суханов Павел Львович. Уважаемые коллеги! В связи с решением Совета Партнерства от </w:t>
      </w:r>
      <w:smartTag w:uri="urn:schemas-microsoft-com:office:smarttags" w:element="date">
        <w:smartTagPr>
          <w:attr w:name="Year" w:val="2013"/>
          <w:attr w:name="Day" w:val="20"/>
          <w:attr w:name="Month" w:val="2"/>
          <w:attr w:name="ls" w:val="trans"/>
        </w:smartTagPr>
        <w:r>
          <w:rPr>
            <w:sz w:val="28"/>
            <w:szCs w:val="28"/>
          </w:rPr>
          <w:t>20 февраля 2013 года</w:t>
        </w:r>
      </w:smartTag>
      <w:r>
        <w:rPr>
          <w:sz w:val="28"/>
          <w:szCs w:val="28"/>
        </w:rPr>
        <w:t xml:space="preserve">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</w:t>
      </w:r>
      <w:r w:rsidR="00E8328C">
        <w:rPr>
          <w:sz w:val="28"/>
          <w:szCs w:val="28"/>
        </w:rPr>
        <w:t xml:space="preserve">и 3 </w:t>
      </w:r>
      <w:r>
        <w:rPr>
          <w:sz w:val="28"/>
          <w:szCs w:val="28"/>
        </w:rPr>
        <w:t>ст.55.15 Градостроительного кодекса Российской Федерации предлагаю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вопрос о применении мер дисциплинарного воздействия в виде решение о приостановлении действия Свидетельства о допуске сроком на 60 дней, следующим организациям – членам СРО НП «МОД «СОЮЗДОРСТРОЙ»: ФГУП «</w:t>
      </w:r>
      <w:proofErr w:type="spellStart"/>
      <w:r>
        <w:rPr>
          <w:sz w:val="28"/>
          <w:szCs w:val="28"/>
        </w:rPr>
        <w:t>Забайкальскавтодор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Марийскавтодор</w:t>
      </w:r>
      <w:proofErr w:type="spellEnd"/>
      <w:r>
        <w:rPr>
          <w:sz w:val="28"/>
          <w:szCs w:val="28"/>
        </w:rPr>
        <w:t xml:space="preserve">», ООО «Объединенная Дорожно-строительная Компания», ООО ПСФ «Виадук», ГУП «Серпуховский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СтройДорТехника</w:t>
      </w:r>
      <w:proofErr w:type="spellEnd"/>
      <w:r>
        <w:rPr>
          <w:sz w:val="28"/>
          <w:szCs w:val="28"/>
        </w:rPr>
        <w:t>».</w:t>
      </w:r>
    </w:p>
    <w:p w14:paraId="238BE34E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489BF27D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применить меру дисциплинарного воздействия в виде приостановления действия Свидетельства о допуске сроком на 60 дней</w:t>
      </w:r>
      <w:r w:rsidR="00FA1A49">
        <w:rPr>
          <w:sz w:val="28"/>
          <w:szCs w:val="28"/>
        </w:rPr>
        <w:t xml:space="preserve"> с 10.06.2013 года</w:t>
      </w:r>
      <w:r>
        <w:rPr>
          <w:sz w:val="28"/>
          <w:szCs w:val="28"/>
        </w:rPr>
        <w:t xml:space="preserve">, согласно п.3 части 2 </w:t>
      </w:r>
      <w:r w:rsidR="00E8328C">
        <w:rPr>
          <w:sz w:val="28"/>
          <w:szCs w:val="28"/>
        </w:rPr>
        <w:t xml:space="preserve">и 3 </w:t>
      </w:r>
      <w:r>
        <w:rPr>
          <w:sz w:val="28"/>
          <w:szCs w:val="28"/>
        </w:rPr>
        <w:t xml:space="preserve">ст.55.15 Градостроительного кодекса Российской Федерации следующим организациям – членам СРО НП «МОД «СОЮЗДОРСТРОЙ»: </w:t>
      </w:r>
    </w:p>
    <w:p w14:paraId="21B2865F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ФГУП «</w:t>
      </w:r>
      <w:proofErr w:type="spellStart"/>
      <w:r>
        <w:rPr>
          <w:sz w:val="28"/>
          <w:szCs w:val="28"/>
        </w:rPr>
        <w:t>Забайкальскавтодор</w:t>
      </w:r>
      <w:proofErr w:type="spellEnd"/>
      <w:r>
        <w:rPr>
          <w:sz w:val="28"/>
          <w:szCs w:val="28"/>
        </w:rPr>
        <w:t xml:space="preserve">», </w:t>
      </w:r>
    </w:p>
    <w:p w14:paraId="58D99FA2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Марийскавтодор</w:t>
      </w:r>
      <w:proofErr w:type="spellEnd"/>
      <w:r>
        <w:rPr>
          <w:sz w:val="28"/>
          <w:szCs w:val="28"/>
        </w:rPr>
        <w:t xml:space="preserve">», </w:t>
      </w:r>
    </w:p>
    <w:p w14:paraId="2FCE01BD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«Объединенная Дорожно-строительная Компания», </w:t>
      </w:r>
    </w:p>
    <w:p w14:paraId="0D257B1E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ПСФ «Виадук», </w:t>
      </w:r>
    </w:p>
    <w:p w14:paraId="71F0DE00" w14:textId="77777777" w:rsidR="00AB7478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«Серпуховский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 xml:space="preserve">», </w:t>
      </w:r>
    </w:p>
    <w:p w14:paraId="4081975E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ЗАО «</w:t>
      </w:r>
      <w:proofErr w:type="spellStart"/>
      <w:r>
        <w:rPr>
          <w:sz w:val="28"/>
          <w:szCs w:val="28"/>
        </w:rPr>
        <w:t>СтройДорТехника</w:t>
      </w:r>
      <w:proofErr w:type="spellEnd"/>
      <w:r>
        <w:rPr>
          <w:sz w:val="28"/>
          <w:szCs w:val="28"/>
        </w:rPr>
        <w:t>».</w:t>
      </w:r>
    </w:p>
    <w:p w14:paraId="4698C43E" w14:textId="77777777" w:rsidR="002A20ED" w:rsidRDefault="002A20ED" w:rsidP="002C62D0">
      <w:pPr>
        <w:jc w:val="both"/>
        <w:rPr>
          <w:sz w:val="28"/>
          <w:szCs w:val="28"/>
        </w:rPr>
      </w:pPr>
    </w:p>
    <w:p w14:paraId="6DAD6938" w14:textId="77777777" w:rsidR="002C62D0" w:rsidRDefault="002C62D0" w:rsidP="002C62D0">
      <w:pPr>
        <w:jc w:val="both"/>
        <w:rPr>
          <w:sz w:val="28"/>
          <w:szCs w:val="28"/>
        </w:rPr>
      </w:pPr>
    </w:p>
    <w:p w14:paraId="30AA7C5C" w14:textId="77777777" w:rsidR="002A20ED" w:rsidRDefault="002A20ED" w:rsidP="002A20ED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771A85F" w14:textId="77777777" w:rsidR="002A20ED" w:rsidRDefault="002A20ED" w:rsidP="002A20E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E54FAE8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1D2A918A" w14:textId="77777777" w:rsidR="006C1296" w:rsidRDefault="006C1296" w:rsidP="006C1296">
      <w:pPr>
        <w:ind w:left="-567"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пятому вопросу</w:t>
      </w:r>
      <w:r>
        <w:rPr>
          <w:sz w:val="28"/>
          <w:szCs w:val="28"/>
        </w:rPr>
        <w:t xml:space="preserve"> слово имеет заместитель генерального директора Суханов Павел Львович:</w:t>
      </w:r>
    </w:p>
    <w:p w14:paraId="051E2D55" w14:textId="77777777" w:rsidR="006C1296" w:rsidRDefault="006C1296" w:rsidP="006C1296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Совете Партнерства, состоявшемся 22 марта 2013 года, было принято решение о приостановке действия Свидетельства сроком на 60 календарных дней </w:t>
      </w:r>
      <w:r w:rsidR="008167F1">
        <w:rPr>
          <w:rFonts w:eastAsia="Calibri"/>
          <w:sz w:val="28"/>
          <w:szCs w:val="28"/>
          <w:lang w:eastAsia="en-US"/>
        </w:rPr>
        <w:t>с 25.03.2013 г.</w:t>
      </w:r>
      <w:r w:rsidR="00031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следующим организациям, членам Партнерства:</w:t>
      </w:r>
    </w:p>
    <w:p w14:paraId="71BDD351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ЗАО «Пушкинский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14:paraId="1A60C888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«Строительная фирма «ДИОР» </w:t>
      </w:r>
    </w:p>
    <w:p w14:paraId="0DF9D7DC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НСИ-Спецстрой</w:t>
      </w:r>
      <w:r>
        <w:rPr>
          <w:color w:val="000000"/>
          <w:sz w:val="28"/>
          <w:szCs w:val="28"/>
        </w:rPr>
        <w:t xml:space="preserve">» </w:t>
      </w:r>
    </w:p>
    <w:p w14:paraId="44DACD37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Костромадорстрой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18FF9CF6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«ЭССТА» </w:t>
      </w:r>
    </w:p>
    <w:p w14:paraId="21354503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ООО Строительная </w:t>
      </w:r>
      <w:proofErr w:type="spellStart"/>
      <w:r>
        <w:rPr>
          <w:sz w:val="28"/>
          <w:szCs w:val="28"/>
        </w:rPr>
        <w:t>компания«Орион</w:t>
      </w:r>
      <w:proofErr w:type="spellEnd"/>
      <w:r>
        <w:rPr>
          <w:sz w:val="28"/>
          <w:szCs w:val="28"/>
        </w:rPr>
        <w:t>»</w:t>
      </w:r>
    </w:p>
    <w:p w14:paraId="13A54E0C" w14:textId="77777777" w:rsidR="006C1296" w:rsidRDefault="006C1296" w:rsidP="006C1296">
      <w:pPr>
        <w:pStyle w:val="a3"/>
        <w:numPr>
          <w:ilvl w:val="0"/>
          <w:numId w:val="7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 xml:space="preserve"> – Центральные ремонтные мастерские» </w:t>
      </w:r>
    </w:p>
    <w:p w14:paraId="47AFE08D" w14:textId="77777777" w:rsidR="006C1296" w:rsidRDefault="006C1296" w:rsidP="006C1296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24 мая 2013 года нарушения, повлекшие приостановление действия Свидетельств о допуске к работам, данных организаций не устранены, в том числе не применены меры по их устранению.</w:t>
      </w:r>
    </w:p>
    <w:p w14:paraId="414651EC" w14:textId="77777777" w:rsidR="006C1296" w:rsidRDefault="006C1296" w:rsidP="006C1296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rFonts w:eastAsia="Calibri"/>
          <w:sz w:val="28"/>
          <w:szCs w:val="28"/>
          <w:lang w:eastAsia="en-US"/>
        </w:rPr>
        <w:t xml:space="preserve"> в связи с не устранением допущенных замечаний, с 24 мая 2013 года прекратить действие Свидетельств о допуске на основании пункта 3 части 15 статьи 55.8 Градостроительного кодекса Российской Федерации следующим организаци</w:t>
      </w:r>
      <w:r>
        <w:rPr>
          <w:sz w:val="28"/>
          <w:szCs w:val="28"/>
        </w:rPr>
        <w:t>ям, членам Партнерства:</w:t>
      </w:r>
    </w:p>
    <w:p w14:paraId="41C19643" w14:textId="77777777" w:rsidR="006C1296" w:rsidRDefault="006C1296" w:rsidP="006C1296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ЗАО «Пушкинский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14:paraId="3AAE65C7" w14:textId="77777777" w:rsidR="006C1296" w:rsidRDefault="006C1296" w:rsidP="006C1296">
      <w:pPr>
        <w:pStyle w:val="a3"/>
        <w:ind w:left="-567"/>
        <w:jc w:val="both"/>
        <w:rPr>
          <w:sz w:val="28"/>
        </w:rPr>
      </w:pPr>
      <w:r>
        <w:rPr>
          <w:sz w:val="28"/>
          <w:szCs w:val="28"/>
        </w:rPr>
        <w:t>2. ООО</w:t>
      </w:r>
      <w:r>
        <w:rPr>
          <w:color w:val="000000"/>
          <w:sz w:val="28"/>
          <w:szCs w:val="28"/>
        </w:rPr>
        <w:t xml:space="preserve"> «Строительная фирма «ДИОР» </w:t>
      </w:r>
    </w:p>
    <w:p w14:paraId="4F834A2D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3. ООО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НСИ-Спецстрой</w:t>
      </w:r>
      <w:r>
        <w:rPr>
          <w:color w:val="000000"/>
          <w:sz w:val="28"/>
          <w:szCs w:val="28"/>
        </w:rPr>
        <w:t xml:space="preserve">» </w:t>
      </w:r>
    </w:p>
    <w:p w14:paraId="7AC173BD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4. 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Костромадорстрой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6A82203B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5. ООО </w:t>
      </w:r>
      <w:r>
        <w:rPr>
          <w:color w:val="000000"/>
          <w:sz w:val="28"/>
          <w:szCs w:val="28"/>
        </w:rPr>
        <w:t xml:space="preserve">«ЭССТА» </w:t>
      </w:r>
    </w:p>
    <w:p w14:paraId="1D1B59F7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 ООО Строительная </w:t>
      </w:r>
      <w:proofErr w:type="spellStart"/>
      <w:r>
        <w:rPr>
          <w:sz w:val="28"/>
          <w:szCs w:val="28"/>
        </w:rPr>
        <w:t>компания«Орион</w:t>
      </w:r>
      <w:proofErr w:type="spellEnd"/>
      <w:r>
        <w:rPr>
          <w:sz w:val="28"/>
          <w:szCs w:val="28"/>
        </w:rPr>
        <w:t>»</w:t>
      </w:r>
    </w:p>
    <w:p w14:paraId="3D572D1A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 ЗАО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 xml:space="preserve"> – Центральные ремонтные мастерские» </w:t>
      </w:r>
    </w:p>
    <w:p w14:paraId="546A0627" w14:textId="77777777" w:rsidR="006C1296" w:rsidRDefault="006C1296" w:rsidP="006C1296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 основании пункта 5 части 2 и 2.3 статьи 55.7 и пункта 5 части 2 статьи 55.15 Градостроительного к</w:t>
      </w:r>
      <w:r w:rsidR="00AF2850">
        <w:rPr>
          <w:rFonts w:eastAsia="Calibri"/>
          <w:sz w:val="28"/>
          <w:szCs w:val="28"/>
          <w:lang w:eastAsia="en-US"/>
        </w:rPr>
        <w:t>одекса Российской Федерации с 24 мая</w:t>
      </w:r>
      <w:r>
        <w:rPr>
          <w:rFonts w:eastAsia="Calibri"/>
          <w:sz w:val="28"/>
          <w:szCs w:val="28"/>
          <w:lang w:eastAsia="en-US"/>
        </w:rPr>
        <w:t xml:space="preserve"> 2013 года исключить из членов СРО НП «МОД «СОЮЗДОРСТРОЙ» следующие организации:</w:t>
      </w:r>
    </w:p>
    <w:p w14:paraId="027AD97E" w14:textId="77777777" w:rsidR="006C1296" w:rsidRDefault="006C1296" w:rsidP="006C1296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1.  ЗАО «Пушкинский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14:paraId="3DF669A6" w14:textId="77777777" w:rsidR="006C1296" w:rsidRDefault="006C1296" w:rsidP="006C1296">
      <w:pPr>
        <w:pStyle w:val="a3"/>
        <w:ind w:left="-567"/>
        <w:jc w:val="both"/>
        <w:rPr>
          <w:sz w:val="28"/>
        </w:rPr>
      </w:pPr>
      <w:r>
        <w:rPr>
          <w:sz w:val="28"/>
          <w:szCs w:val="28"/>
        </w:rPr>
        <w:t>2. ООО</w:t>
      </w:r>
      <w:r>
        <w:rPr>
          <w:color w:val="000000"/>
          <w:sz w:val="28"/>
          <w:szCs w:val="28"/>
        </w:rPr>
        <w:t xml:space="preserve"> «Строительная фирма «ДИОР» </w:t>
      </w:r>
    </w:p>
    <w:p w14:paraId="313FEBF6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3. ООО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НСИ-Спецстрой</w:t>
      </w:r>
      <w:r>
        <w:rPr>
          <w:color w:val="000000"/>
          <w:sz w:val="28"/>
          <w:szCs w:val="28"/>
        </w:rPr>
        <w:t xml:space="preserve">» </w:t>
      </w:r>
    </w:p>
    <w:p w14:paraId="7C4C0100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4. 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Костромадорстрой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0ACF4587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sz w:val="28"/>
        </w:rPr>
      </w:pPr>
      <w:r>
        <w:rPr>
          <w:sz w:val="28"/>
          <w:szCs w:val="28"/>
        </w:rPr>
        <w:t xml:space="preserve">5. ООО </w:t>
      </w:r>
      <w:r>
        <w:rPr>
          <w:color w:val="000000"/>
          <w:sz w:val="28"/>
          <w:szCs w:val="28"/>
        </w:rPr>
        <w:t xml:space="preserve">«ЭССТА» </w:t>
      </w:r>
    </w:p>
    <w:p w14:paraId="4CAB0E81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 ООО Строительная </w:t>
      </w:r>
      <w:proofErr w:type="spellStart"/>
      <w:r>
        <w:rPr>
          <w:sz w:val="28"/>
          <w:szCs w:val="28"/>
        </w:rPr>
        <w:t>компания«Орион</w:t>
      </w:r>
      <w:proofErr w:type="spellEnd"/>
      <w:r>
        <w:rPr>
          <w:sz w:val="28"/>
          <w:szCs w:val="28"/>
        </w:rPr>
        <w:t>»</w:t>
      </w:r>
    </w:p>
    <w:p w14:paraId="5958491F" w14:textId="77777777" w:rsidR="006C1296" w:rsidRDefault="006C1296" w:rsidP="006C1296">
      <w:pPr>
        <w:pStyle w:val="a3"/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 ЗАО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 xml:space="preserve"> – Центральные ремонтные мастерские» </w:t>
      </w:r>
    </w:p>
    <w:p w14:paraId="2AFA176F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761C9C0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D85AF14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6C9A746B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ООО «Строй-Проект» поступила информация, что</w:t>
      </w:r>
      <w:r>
        <w:rPr>
          <w:rFonts w:eastAsia="Calibri"/>
          <w:sz w:val="28"/>
          <w:szCs w:val="28"/>
          <w:lang w:eastAsia="en-US"/>
        </w:rPr>
        <w:t xml:space="preserve"> нарушения, повлекшие приостановление действия Свидетельства о допуске к работам, данной организации устранены</w:t>
      </w:r>
      <w:r>
        <w:rPr>
          <w:sz w:val="28"/>
          <w:szCs w:val="28"/>
        </w:rPr>
        <w:t>.</w:t>
      </w:r>
    </w:p>
    <w:p w14:paraId="7C712B1F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C904704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согласно части 3 </w:t>
      </w:r>
      <w:r>
        <w:rPr>
          <w:rFonts w:eastAsia="Calibri"/>
          <w:sz w:val="28"/>
          <w:szCs w:val="28"/>
          <w:lang w:eastAsia="en-US"/>
        </w:rPr>
        <w:t xml:space="preserve">статьи 55.15 Градостроительного кодекса Российской Федерации считать действие Свидетельства о допуске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 работам, которые оказывают влияний на безопасность объектов капитального строительства, выданного члену Партнерства – ООО «Строй – Проект» (</w:t>
      </w:r>
      <w:r>
        <w:rPr>
          <w:color w:val="000000"/>
          <w:sz w:val="28"/>
          <w:szCs w:val="28"/>
        </w:rPr>
        <w:t>№ 0239.02-2009-7721601843-С-017 от 10.10.2012 г.)</w:t>
      </w:r>
      <w:r>
        <w:rPr>
          <w:rFonts w:eastAsia="Calibri"/>
          <w:sz w:val="28"/>
          <w:szCs w:val="28"/>
          <w:lang w:eastAsia="en-US"/>
        </w:rPr>
        <w:t xml:space="preserve"> возобновленным с 24 мая 2013 года. При не поступлении в адрес Партнерства в течение 10 дней от ООО «Строй-Проект», подтверждающих документов об устранении вышесказанных нарушений, Совету Партнерства, повторно рассмотреть вопрос о приостановлении действия Свидетельства о допуске ООО «Строй-Проект».</w:t>
      </w:r>
    </w:p>
    <w:p w14:paraId="66011694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52CC1976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AF99AB5" w14:textId="77777777" w:rsidR="006C1296" w:rsidRDefault="006C1296" w:rsidP="006C129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4B0FF99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254A7583" w14:textId="77777777" w:rsidR="002A20ED" w:rsidRDefault="002A20ED" w:rsidP="002A20ED">
      <w:pPr>
        <w:ind w:left="-567"/>
        <w:jc w:val="both"/>
        <w:rPr>
          <w:sz w:val="28"/>
          <w:szCs w:val="28"/>
        </w:rPr>
      </w:pPr>
    </w:p>
    <w:p w14:paraId="348AEFC4" w14:textId="77777777" w:rsidR="005653B1" w:rsidRDefault="005653B1" w:rsidP="005653B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708035" wp14:editId="43F3422D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D0F7D" w14:textId="77777777" w:rsidR="005653B1" w:rsidRDefault="005653B1" w:rsidP="005653B1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62E80DB8" w14:textId="77777777" w:rsidR="005653B1" w:rsidRDefault="005653B1" w:rsidP="005653B1">
      <w:pPr>
        <w:spacing w:line="240" w:lineRule="atLeast"/>
        <w:ind w:left="-284" w:right="-1"/>
      </w:pPr>
    </w:p>
    <w:p w14:paraId="7B63277A" w14:textId="77777777" w:rsidR="005653B1" w:rsidRDefault="005653B1" w:rsidP="005653B1">
      <w:pPr>
        <w:spacing w:line="240" w:lineRule="atLeast"/>
        <w:ind w:left="-284" w:right="-1"/>
      </w:pPr>
    </w:p>
    <w:p w14:paraId="25EE7925" w14:textId="77777777" w:rsidR="005653B1" w:rsidRDefault="005653B1" w:rsidP="005653B1">
      <w:pPr>
        <w:spacing w:line="240" w:lineRule="atLeast"/>
        <w:ind w:right="-1"/>
      </w:pPr>
    </w:p>
    <w:p w14:paraId="48AA43CD" w14:textId="77777777" w:rsidR="005653B1" w:rsidRPr="00502BED" w:rsidRDefault="005653B1" w:rsidP="005653B1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6F7F4A0" w14:textId="77777777" w:rsidR="001544D5" w:rsidRPr="00502BED" w:rsidRDefault="001544D5" w:rsidP="005653B1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4086" w14:textId="77777777" w:rsidR="00377774" w:rsidRDefault="00377774" w:rsidP="00B03EFD">
      <w:r>
        <w:separator/>
      </w:r>
    </w:p>
  </w:endnote>
  <w:endnote w:type="continuationSeparator" w:id="0">
    <w:p w14:paraId="395AB1FF" w14:textId="77777777" w:rsidR="00377774" w:rsidRDefault="00377774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5E9069A" w14:textId="77777777" w:rsidR="00205B20" w:rsidRDefault="00205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B1">
          <w:rPr>
            <w:noProof/>
          </w:rPr>
          <w:t>5</w:t>
        </w:r>
        <w:r>
          <w:fldChar w:fldCharType="end"/>
        </w:r>
      </w:p>
    </w:sdtContent>
  </w:sdt>
  <w:p w14:paraId="37AF2BDB" w14:textId="77777777" w:rsidR="00205B20" w:rsidRDefault="00205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BDA4" w14:textId="77777777" w:rsidR="00377774" w:rsidRDefault="00377774" w:rsidP="00B03EFD">
      <w:r>
        <w:separator/>
      </w:r>
    </w:p>
  </w:footnote>
  <w:footnote w:type="continuationSeparator" w:id="0">
    <w:p w14:paraId="3B3A31BF" w14:textId="77777777" w:rsidR="00377774" w:rsidRDefault="00377774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313CD"/>
    <w:rsid w:val="00040389"/>
    <w:rsid w:val="00105A2A"/>
    <w:rsid w:val="001149BE"/>
    <w:rsid w:val="00114DAC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837"/>
    <w:rsid w:val="001F4F11"/>
    <w:rsid w:val="00205B20"/>
    <w:rsid w:val="00251FED"/>
    <w:rsid w:val="002A20ED"/>
    <w:rsid w:val="002A763B"/>
    <w:rsid w:val="002B0F9B"/>
    <w:rsid w:val="002B3E03"/>
    <w:rsid w:val="002B5DA5"/>
    <w:rsid w:val="002C4856"/>
    <w:rsid w:val="002C62D0"/>
    <w:rsid w:val="002C62D6"/>
    <w:rsid w:val="002F58C1"/>
    <w:rsid w:val="0037746A"/>
    <w:rsid w:val="00377774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40B"/>
    <w:rsid w:val="00502BED"/>
    <w:rsid w:val="005033D9"/>
    <w:rsid w:val="005504E2"/>
    <w:rsid w:val="005653B1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7666E"/>
    <w:rsid w:val="006A15DC"/>
    <w:rsid w:val="006B2E40"/>
    <w:rsid w:val="006C1296"/>
    <w:rsid w:val="006D5BDF"/>
    <w:rsid w:val="006E394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167F1"/>
    <w:rsid w:val="008212D4"/>
    <w:rsid w:val="00835F7E"/>
    <w:rsid w:val="00837610"/>
    <w:rsid w:val="008400DF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44726"/>
    <w:rsid w:val="00A653B6"/>
    <w:rsid w:val="00A70E2C"/>
    <w:rsid w:val="00A81249"/>
    <w:rsid w:val="00A81BE6"/>
    <w:rsid w:val="00A835DB"/>
    <w:rsid w:val="00A85B65"/>
    <w:rsid w:val="00A94E71"/>
    <w:rsid w:val="00AA4C36"/>
    <w:rsid w:val="00AB7478"/>
    <w:rsid w:val="00AB7712"/>
    <w:rsid w:val="00AC22AB"/>
    <w:rsid w:val="00AC70AA"/>
    <w:rsid w:val="00AD514E"/>
    <w:rsid w:val="00AD6A57"/>
    <w:rsid w:val="00AF2850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23698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A1A49"/>
    <w:rsid w:val="00FB0ED5"/>
    <w:rsid w:val="00FB6612"/>
    <w:rsid w:val="00FC055B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36295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60D8-C125-405D-848E-DD168387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2013-06-04T05:21:00Z</cp:lastPrinted>
  <dcterms:created xsi:type="dcterms:W3CDTF">2012-08-15T13:00:00Z</dcterms:created>
  <dcterms:modified xsi:type="dcterms:W3CDTF">2024-03-04T14:32:00Z</dcterms:modified>
</cp:coreProperties>
</file>