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E40C7" w14:textId="2E839236" w:rsidR="00A1094E" w:rsidRDefault="000825D9" w:rsidP="00A1094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</w:p>
    <w:p w14:paraId="06F7E637" w14:textId="33739EFD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6F47903D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56035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F8A865" w14:textId="0639CC22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C02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4A610E0C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4B6A8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1AC00BC6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05C02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1269197" w14:textId="77777777" w:rsidR="00935348" w:rsidRDefault="00935348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AC3806" w14:textId="16E14937" w:rsidR="00935348" w:rsidRDefault="00374B81" w:rsidP="00480B2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Носач Павел Николаевич – представитель Андреева Алексея Владимировича – Генерального директора АО «ДСК «АВТОБАН» (по до</w:t>
      </w:r>
      <w:r w:rsidR="00FB7CA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Вагнер Яков Александрович – Генеральный директор ООО «Стройсервис», Васильев Юрий Эммануилович – Генеральный директор ООО «МИП «МАДИ-ДТ», Добряков Павел Александрович – представитель Власова Владимир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Николаевич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ПАО «МОСТОТРЕСТ» (по дов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Хвоинский Леонид Адамович – представитель Любимова Игоря Юрьевича – Генерального директора ООО «СК «Самори» (по дов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), Хвоинский Леонид Адамович – Генеральный директор «СОЮЗДОРСТРОЙ».</w:t>
      </w:r>
    </w:p>
    <w:p w14:paraId="0A3DCE24" w14:textId="77777777" w:rsidR="00B359DD" w:rsidRDefault="00B359DD" w:rsidP="00B35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8519EE" w14:textId="158E2C15" w:rsidR="00B359DD" w:rsidRPr="00B359DD" w:rsidRDefault="00B359DD" w:rsidP="00B359D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181.2 Гражданского кодекса Российской Федерации предусмотрено подписание протокола председательствующим и секретарем. </w:t>
      </w:r>
    </w:p>
    <w:p w14:paraId="74408584" w14:textId="77777777" w:rsidR="00B359DD" w:rsidRPr="00B359DD" w:rsidRDefault="00B359DD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4F12C9" w14:textId="52D42018" w:rsidR="00B359DD" w:rsidRPr="00B359DD" w:rsidRDefault="00B359DD" w:rsidP="007E0D1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Предлагается назначить секретарем Совета </w:t>
      </w:r>
      <w:r w:rsidR="007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 для подписания протоколов заседаний.</w:t>
      </w:r>
    </w:p>
    <w:p w14:paraId="76909058" w14:textId="77777777" w:rsidR="00B359DD" w:rsidRPr="00B359DD" w:rsidRDefault="00B359DD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F1F2E" w14:textId="57D50483" w:rsidR="007E0D19" w:rsidRDefault="007E0D19" w:rsidP="007E0D19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секретарем Совета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«СОЮЗДОРСТРОЙ» 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генерального директора 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СОЮЗДОРСТРОЙ</w:t>
      </w:r>
      <w:r w:rsidR="00786C0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359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Попова Ярополка Владиславовича.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BF4E2" w14:textId="77777777" w:rsidR="007E0D19" w:rsidRDefault="007E0D19" w:rsidP="007E0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0E85C0" w14:textId="77777777" w:rsidR="007E0D19" w:rsidRDefault="007E0D19" w:rsidP="007E0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82DF623" w14:textId="77777777" w:rsidR="007E0D19" w:rsidRDefault="007E0D19" w:rsidP="007E0D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0418931D" w14:textId="77777777" w:rsidR="007E0D19" w:rsidRDefault="007E0D19" w:rsidP="00B359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124DCC" w14:textId="7C63207F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FBA4947" w14:textId="72648A1F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заявлений организаций о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изменении права осуществлять строительство, реконструкцию, капитальный ремонт и снос объектов капитального строительства.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BDBDF21" w14:textId="5A80804E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 утверждение «Плана проверок соблюдения членами СРО «СОЮЗДОРСТРОЙ» установленных требований на 2021 г.</w:t>
      </w:r>
    </w:p>
    <w:p w14:paraId="35AEF35B" w14:textId="440AEAC4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изменений во внутренние документы СРО «СОЮЗДОРСТРОЙ».</w:t>
      </w:r>
    </w:p>
    <w:p w14:paraId="7F98391C" w14:textId="39212A91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назначении председателя Дисциплинарной комиссии СРО «СОЮЗДОРСТРОЙ».</w:t>
      </w:r>
    </w:p>
    <w:p w14:paraId="15D5FA3F" w14:textId="39381F9A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 назначении председателя Контрольной комиссии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6C98C9" w14:textId="75669276" w:rsidR="00374B81" w:rsidRP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Рассмотрение вопроса о проведении аудиторской проверки деятельности СРО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11863A" w14:textId="4E882E2B" w:rsidR="00935348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374B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Определение даты очередного Общего собрания и утверждение проекта повестки дня Общего собрания членов СРО «СОЮЗДОРСТРОЙ».</w:t>
      </w:r>
    </w:p>
    <w:p w14:paraId="596009DA" w14:textId="77777777" w:rsidR="00374B81" w:rsidRDefault="00374B81" w:rsidP="00374B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3577C" w14:textId="66E0E55C" w:rsidR="00BA3B57" w:rsidRDefault="00F33F40" w:rsidP="00BA3B5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F4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:</w:t>
      </w:r>
      <w:r w:rsid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отменить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="00BA3B57"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3B57" w:rsidRPr="00E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МК-137</w:t>
      </w:r>
      <w:r w:rsidR="00BA3B57"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A3B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45653F" w14:textId="4391D3B1" w:rsidR="00935348" w:rsidRDefault="00BA3B57" w:rsidP="00BA3B57">
      <w:pPr>
        <w:spacing w:after="12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отменить право 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строительство, реконструкцию, капитальный ремонт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снос особо опасных, технически сложных и уникальных</w:t>
      </w:r>
      <w:r w:rsidR="00547BC5" w:rsidRP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капитального строительства </w:t>
      </w:r>
      <w:r w:rsidR="00547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члену Союза: ООО </w:t>
      </w:r>
      <w:r w:rsidR="00547BC5"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47BC5" w:rsidRPr="00E80CC4">
        <w:rPr>
          <w:rFonts w:ascii="Times New Roman" w:eastAsia="Times New Roman" w:hAnsi="Times New Roman" w:cs="Times New Roman"/>
          <w:sz w:val="28"/>
          <w:szCs w:val="28"/>
          <w:lang w:eastAsia="ru-RU"/>
        </w:rPr>
        <w:t>МК-137</w:t>
      </w:r>
      <w:r w:rsidR="00547BC5" w:rsidRPr="00C74A4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49D105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9E469F6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3AC1BE3C" w14:textId="561A3A7B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– </w:t>
      </w:r>
      <w:r w:rsidR="00BA3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6B6D4DDE" w14:textId="77777777" w:rsidR="001D1059" w:rsidRDefault="001D1059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4AEFDF" w14:textId="77777777" w:rsidR="00BA3B57" w:rsidRPr="00BA3B57" w:rsidRDefault="00BA3B57" w:rsidP="00BA3B5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заместитель генерального директора «СОЮЗДОРСТРОЙ» Хвоинский Анатолий Владимирович. </w:t>
      </w:r>
    </w:p>
    <w:p w14:paraId="0F349290" w14:textId="74757B48" w:rsidR="00BA3B57" w:rsidRPr="00BA3B57" w:rsidRDefault="00BA3B57" w:rsidP="00547B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п.3.3 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2 месяца до начала первой проверки Совет «СОЮЗДОРСТРОЙ» утверждает План проведения проверок членов саморегулируемой организации на 2021 г</w:t>
      </w:r>
      <w:r w:rsidR="00547BC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14:paraId="29E24A8A" w14:textId="77777777" w:rsidR="004E3FDE" w:rsidRDefault="004E3FDE" w:rsidP="00BA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0A6E24" w14:textId="1D0D7F88" w:rsidR="00BA3B57" w:rsidRDefault="00BA3B57" w:rsidP="00BA3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план проведения плановых проверок членов СРО «СОЮЗДОРСТРОЙ» на 2021 год. </w:t>
      </w:r>
    </w:p>
    <w:p w14:paraId="2D305D9B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83C6D2" w14:textId="77777777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16F3304" w14:textId="4C31BCDF" w:rsidR="00BA3B57" w:rsidRDefault="00BA3B57" w:rsidP="00BA3B5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23FB4C6" w14:textId="77777777" w:rsidR="001D1059" w:rsidRDefault="001D1059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95A8BFD" w14:textId="4DDA7ECF" w:rsidR="005A0E95" w:rsidRPr="00BA3B57" w:rsidRDefault="00935348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третьему </w:t>
      </w:r>
      <w:r w:rsidRPr="00BA3B5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слово имеет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генерального директора </w:t>
      </w:r>
      <w:r w:rsidR="005A0E95" w:rsidRPr="00BA3B5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«СОЮЗДОРСТРОЙ» Хвоинский Анатолий Владимирович. </w:t>
      </w:r>
    </w:p>
    <w:p w14:paraId="2A8133ED" w14:textId="7106E725" w:rsidR="005A0E95" w:rsidRPr="005A0E95" w:rsidRDefault="00935348" w:rsidP="001D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95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п.6 части 1 статьи 6 Федерального закона от 01.12.2007 года № 315-ФЗ «О саморегулируемых организациях»: </w:t>
      </w:r>
    </w:p>
    <w:p w14:paraId="39B1DA5F" w14:textId="77777777" w:rsidR="005A0E95" w:rsidRPr="005A0E95" w:rsidRDefault="005A0E95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Саморегулируемая организация осуществляет следующие основные функции:</w:t>
      </w:r>
    </w:p>
    <w:p w14:paraId="77134F17" w14:textId="77777777" w:rsidR="005A0E95" w:rsidRPr="005A0E95" w:rsidRDefault="005A0E95" w:rsidP="005A0E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6) организует профессиональное обучение, аттестацию работников членов саморегулируемой организации или сертификацию произведенных членами саморегулируемой организации товаров (работ, услуг), если иное не установлено федеральными законами. </w:t>
      </w:r>
    </w:p>
    <w:p w14:paraId="3ACE2ABA" w14:textId="77777777" w:rsidR="005A0E95" w:rsidRPr="005A0E95" w:rsidRDefault="005A0E95" w:rsidP="001D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2.3 Устава саморегулируемой организации «Союз дорожно-транспортных строителей «СОЮЗДОРСТРОЙ», установлено, что одной из основных функций является организация обучения и аттестации членов СРО «СОЮЗДОРСТРОЙ».</w:t>
      </w:r>
    </w:p>
    <w:p w14:paraId="124A07B3" w14:textId="09B7C19F" w:rsidR="005A0E95" w:rsidRPr="005A0E95" w:rsidRDefault="005A0E95" w:rsidP="001D10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 саморегулируемой организации «Союза дорожно-транспортных строителей «СОЮЗДОРСТРОЙ» Протокол №18 от 24 апреля 2017года «Положение Об организации профессионального обучения, аттестации работников членов саморегулируемой организации «Союз дорожно-транспортных строителей «СОЮЗДОРСТРОЙ»</w:t>
      </w:r>
      <w:r w:rsidR="007E0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10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Положение)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D10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утвердить Положение в новой редакции.</w:t>
      </w:r>
    </w:p>
    <w:p w14:paraId="44719F87" w14:textId="55FE6FA2" w:rsidR="00935348" w:rsidRDefault="005A0E95" w:rsidP="004E3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601E55E" w14:textId="66A586B5" w:rsidR="00935348" w:rsidRDefault="00935348" w:rsidP="00935348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A0E95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представленное «Положение Об организации профессионального обучения, аттестации работников членов саморегулируемой организации «Союз дорожно-транспортных строителей «СОЮЗДОРСТРОЙ».</w:t>
      </w:r>
    </w:p>
    <w:p w14:paraId="21C9337F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3EC95BA4" w14:textId="2ED95481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DCD6783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F00276C" w14:textId="77777777" w:rsidR="00916D74" w:rsidRDefault="00935348" w:rsidP="0093534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СРО «СОЮЗДОРСТРОЙ» Хвоинский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Леонид Адамович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C08EAA0" w14:textId="1FB884DD" w:rsidR="00935348" w:rsidRDefault="005A0E95" w:rsidP="00916D74">
      <w:pPr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A0E95"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proofErr w:type="spellStart"/>
      <w:r w:rsidRPr="005A0E9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5A0E95">
        <w:rPr>
          <w:rFonts w:ascii="Times New Roman" w:eastAsia="Calibri" w:hAnsi="Times New Roman" w:cs="Times New Roman"/>
          <w:sz w:val="28"/>
          <w:szCs w:val="28"/>
        </w:rPr>
        <w:t>. 3.1, 3.2 и 3.2.1. Положения о Дисциплинарной комиссии саморегулируемой организации «Союз дорожно-транспортных строителей «СОЮЗДОРСТРОЙ» количественный и персональный состав Комиссии определяется Советом «СОЮЗДОРСТРОЙ». Комиссия формируется Советом из представителей организаций членов «СОЮЗДОРСТРОЙ». Председатель Комиссии и его заместитель назначаются на должности и освобождаются от них отдельными решениями Совета.</w:t>
      </w:r>
      <w:r w:rsidR="00916D74">
        <w:rPr>
          <w:rFonts w:ascii="Times New Roman" w:eastAsia="Calibri" w:hAnsi="Times New Roman" w:cs="Times New Roman"/>
          <w:sz w:val="28"/>
          <w:szCs w:val="28"/>
        </w:rPr>
        <w:t xml:space="preserve"> Предлагается исключить из дисциплинарной комиссии Суханова П.Л., </w:t>
      </w:r>
      <w:proofErr w:type="spellStart"/>
      <w:r w:rsidR="00916D74">
        <w:rPr>
          <w:rFonts w:ascii="Times New Roman" w:eastAsia="Calibri" w:hAnsi="Times New Roman" w:cs="Times New Roman"/>
          <w:sz w:val="28"/>
          <w:szCs w:val="28"/>
        </w:rPr>
        <w:t>Ламаева</w:t>
      </w:r>
      <w:proofErr w:type="spellEnd"/>
      <w:r w:rsidR="00916D74">
        <w:rPr>
          <w:rFonts w:ascii="Times New Roman" w:eastAsia="Calibri" w:hAnsi="Times New Roman" w:cs="Times New Roman"/>
          <w:sz w:val="28"/>
          <w:szCs w:val="28"/>
        </w:rPr>
        <w:t xml:space="preserve"> А.С.</w:t>
      </w:r>
    </w:p>
    <w:p w14:paraId="5D1DD464" w14:textId="262CB0E0" w:rsidR="00935348" w:rsidRDefault="00935348" w:rsidP="00935348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>: исключить</w:t>
      </w:r>
      <w:r w:rsidR="00916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Дисциплинарной комиссии </w:t>
      </w:r>
      <w:r w:rsidR="00916D74" w:rsidRPr="005A0E95">
        <w:rPr>
          <w:rFonts w:ascii="Times New Roman" w:eastAsia="Calibri" w:hAnsi="Times New Roman" w:cs="Times New Roman"/>
          <w:sz w:val="28"/>
          <w:szCs w:val="28"/>
        </w:rPr>
        <w:t>саморегулируемой организации «Союз дорожно-транспортных строителей «СОЮЗДОРСТРОЙ»</w:t>
      </w:r>
      <w:r w:rsidR="00916D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7C3">
        <w:rPr>
          <w:rFonts w:ascii="Times New Roman" w:eastAsia="Calibri" w:hAnsi="Times New Roman" w:cs="Times New Roman"/>
          <w:sz w:val="28"/>
          <w:szCs w:val="28"/>
        </w:rPr>
        <w:t xml:space="preserve">Суханова П.Л., </w:t>
      </w:r>
      <w:proofErr w:type="spellStart"/>
      <w:r w:rsidR="002717C3">
        <w:rPr>
          <w:rFonts w:ascii="Times New Roman" w:eastAsia="Calibri" w:hAnsi="Times New Roman" w:cs="Times New Roman"/>
          <w:sz w:val="28"/>
          <w:szCs w:val="28"/>
        </w:rPr>
        <w:t>Ламаева</w:t>
      </w:r>
      <w:proofErr w:type="spellEnd"/>
      <w:r w:rsidR="002717C3">
        <w:rPr>
          <w:rFonts w:ascii="Times New Roman" w:eastAsia="Calibri" w:hAnsi="Times New Roman" w:cs="Times New Roman"/>
          <w:sz w:val="28"/>
          <w:szCs w:val="28"/>
        </w:rPr>
        <w:t xml:space="preserve"> А.С. </w:t>
      </w:r>
      <w:r w:rsidR="00916D74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A0E95" w:rsidRPr="005A0E95">
        <w:rPr>
          <w:rFonts w:ascii="Times New Roman" w:eastAsia="Calibri" w:hAnsi="Times New Roman" w:cs="Times New Roman"/>
          <w:sz w:val="28"/>
          <w:szCs w:val="28"/>
        </w:rPr>
        <w:t xml:space="preserve">назначить Председателем Дисциплинарной комиссии </w:t>
      </w:r>
      <w:r w:rsidR="002717C3">
        <w:rPr>
          <w:rFonts w:ascii="Times New Roman" w:eastAsia="Calibri" w:hAnsi="Times New Roman" w:cs="Times New Roman"/>
          <w:sz w:val="28"/>
          <w:szCs w:val="28"/>
        </w:rPr>
        <w:t>представителя ООО «СМК»</w:t>
      </w:r>
      <w:r w:rsidR="005A0E95" w:rsidRPr="005A0E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5A0E95" w:rsidRPr="005A0E95"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 w:rsidR="005A0E95" w:rsidRPr="005A0E95">
        <w:rPr>
          <w:rFonts w:ascii="Times New Roman" w:eastAsia="Calibri" w:hAnsi="Times New Roman" w:cs="Times New Roman"/>
          <w:sz w:val="28"/>
          <w:szCs w:val="28"/>
        </w:rPr>
        <w:t xml:space="preserve"> Анатолия Владимировича.</w:t>
      </w:r>
    </w:p>
    <w:p w14:paraId="5C69D91E" w14:textId="77777777" w:rsidR="00935348" w:rsidRDefault="00935348" w:rsidP="00935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3BB371A" w14:textId="23247583" w:rsidR="00935348" w:rsidRDefault="00935348" w:rsidP="0093534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03DCD2B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D4DF7F" w14:textId="77777777" w:rsidR="002717C3" w:rsidRDefault="00935348" w:rsidP="005A0E9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пятому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4E3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генеральный директор СРО «СОЮЗДОРСТРОЙ» Хвоинский Леонид Адамович</w:t>
      </w:r>
    </w:p>
    <w:p w14:paraId="555E5646" w14:textId="058EE3C8" w:rsidR="005A0E95" w:rsidRPr="005A0E95" w:rsidRDefault="002717C3" w:rsidP="005A0E9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  <w:r w:rsidR="005A0E95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2.1. Положения «О специализированном органе, осуществляющем контроль за деятельностью членов саморегулируемой организации» (Контрольной комиссии «СОЮЗДОРСТРОЙ»)».</w:t>
      </w:r>
    </w:p>
    <w:p w14:paraId="2F9AF1A4" w14:textId="1B22509E" w:rsidR="00935348" w:rsidRDefault="002717C3" w:rsidP="005A0E9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A0E95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Контрольную комиссию «СОЮЗДОРСТРОЙ» возглавляет председатель, назначаемый и освобождаемый от должности решениями постоянно действующего коллегиального органа управления «СОЮЗДОРСТРОЙ».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 исключить из Контрольной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Контрольной комиссии начальника отдела контроля СРО «СОЮЗДОРСТРОЙ» </w:t>
      </w:r>
      <w:proofErr w:type="spellStart"/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Мищанина</w:t>
      </w:r>
      <w:proofErr w:type="spellEnd"/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Ивановича.</w:t>
      </w:r>
    </w:p>
    <w:p w14:paraId="29B813F9" w14:textId="77777777" w:rsidR="005A0E95" w:rsidRDefault="005A0E95" w:rsidP="005A0E9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C253DF6" w14:textId="77777777" w:rsidR="002717C3" w:rsidRDefault="00935348" w:rsidP="002717C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7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исключить из Контрольной комиссии </w:t>
      </w:r>
      <w:proofErr w:type="spellStart"/>
      <w:r w:rsidR="002717C3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="00271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А.В. и </w:t>
      </w:r>
      <w:r w:rsidR="002717C3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Председателем Контрольной комиссии начальника отдела контроля СРО «СОЮЗДОРСТРОЙ» </w:t>
      </w:r>
      <w:proofErr w:type="spellStart"/>
      <w:r w:rsidR="002717C3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Мищанина</w:t>
      </w:r>
      <w:proofErr w:type="spellEnd"/>
      <w:r w:rsidR="002717C3"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Сергея Ивановича.</w:t>
      </w:r>
    </w:p>
    <w:p w14:paraId="6634DA32" w14:textId="7A0064BA" w:rsidR="00935348" w:rsidRDefault="00935348" w:rsidP="0093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4A3A428" w14:textId="77777777" w:rsidR="00935348" w:rsidRDefault="00935348" w:rsidP="0093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64DD4CE6" w14:textId="77777777" w:rsidR="00935348" w:rsidRDefault="00935348" w:rsidP="0093534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8DC0081" w14:textId="3ED7136D" w:rsidR="00935348" w:rsidRDefault="00935348" w:rsidP="00935348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5A0E9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B0C0C63" w14:textId="77777777" w:rsidR="00935348" w:rsidRDefault="00935348" w:rsidP="0093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E2CA14F" w14:textId="77777777" w:rsidR="002717C3" w:rsidRDefault="00935348" w:rsidP="005A0E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шестому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 w:rsid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</w:p>
    <w:p w14:paraId="19B3800D" w14:textId="54330E43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Федеральному закону № 315-ФЗ «О саморегулируемых организациях» деятельность «СОЮЗДОРСТРОЙ» подвергается обязательному аудиту, решение о проведении аудиторской проверке и определение аудитора для проведения аудиторской проверке, согласно Устава СРО «СОЮЗДОРСТРОЙ» принимается Советом. </w:t>
      </w:r>
    </w:p>
    <w:p w14:paraId="164441B3" w14:textId="3AC4B0E2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2020 года были разосланы заявки на проведение аудита в несколько аудиторских компаний. </w:t>
      </w:r>
    </w:p>
    <w:p w14:paraId="539934BC" w14:textId="61CAC3C1" w:rsidR="005A0E95" w:rsidRPr="005A0E95" w:rsidRDefault="005A0E95" w:rsidP="002717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предложения по аудиту получены от шести аудиторских компаний. </w:t>
      </w:r>
    </w:p>
    <w:p w14:paraId="5332AA47" w14:textId="77777777" w:rsidR="00935348" w:rsidRDefault="00935348" w:rsidP="0093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53AE7F" w14:textId="3058FA3C" w:rsidR="00935348" w:rsidRPr="000350AD" w:rsidRDefault="00935348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 проведения аудиторской проверки бухгалтерской деятельности Союза в 20</w:t>
      </w:r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году, выбрать из представленных на рассмотрение аудиторских </w:t>
      </w:r>
      <w:r w:rsidR="00480B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компаний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ЗАО «</w:t>
      </w:r>
      <w:proofErr w:type="spellStart"/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Бэст</w:t>
      </w:r>
      <w:proofErr w:type="spellEnd"/>
      <w:r w:rsid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0350AD" w:rsidRPr="000350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Аудит».</w:t>
      </w:r>
    </w:p>
    <w:p w14:paraId="665A1115" w14:textId="77777777" w:rsidR="00935348" w:rsidRDefault="00935348" w:rsidP="00935348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284E3AE5" w14:textId="7777777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C362055" w14:textId="2DA1959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23833F1D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9EE8DF" w14:textId="77777777" w:rsidR="00290E0E" w:rsidRDefault="000350AD" w:rsidP="004E3FD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седьмому </w:t>
      </w:r>
      <w:r w:rsidRPr="005A0E9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вопросу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слово</w:t>
      </w:r>
      <w:r w:rsidRPr="005A0E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E9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имеет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директор СРО «СОЮЗДОРСТРОЙ» Хвоинский Леонид Адамович. </w:t>
      </w:r>
      <w:r w:rsidR="00290E0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700F8663" w14:textId="0FC8980C" w:rsidR="000350AD" w:rsidRPr="000350AD" w:rsidRDefault="000350AD" w:rsidP="00290E0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0AD">
        <w:t xml:space="preserve">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действующему Уставу </w:t>
      </w:r>
      <w:proofErr w:type="gramStart"/>
      <w:r w:rsidR="00480B2E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саморегулируемой организации</w:t>
      </w:r>
      <w:proofErr w:type="gramEnd"/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 дорожно-транспортных строителей «СОЮЗДОРСТРОЙ» Совет должен определить дату очередного Общего собрания членов саморегулируемой организации и утвердить повестку дня данного собрания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Предлагаю, назначить 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датой проведения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февраля 2021 года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 повестк</w:t>
      </w:r>
      <w:r w:rsidR="00480B2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 прилагается.</w:t>
      </w:r>
    </w:p>
    <w:p w14:paraId="4D55E0F3" w14:textId="77777777" w:rsidR="000350AD" w:rsidRDefault="00935348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</w:p>
    <w:p w14:paraId="2B0BD9AE" w14:textId="70AD1180" w:rsidR="000350AD" w:rsidRDefault="000350AD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дату проведения </w:t>
      </w:r>
      <w:r w:rsidR="00440687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членов саморегулируемой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62E6" w:rsidRPr="000350A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  <w:r w:rsidR="00C362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2021 года.</w:t>
      </w:r>
    </w:p>
    <w:p w14:paraId="00AABD7C" w14:textId="77777777" w:rsidR="000350AD" w:rsidRDefault="000350AD" w:rsidP="00035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представленный проект повестки дня.</w:t>
      </w:r>
    </w:p>
    <w:p w14:paraId="4156AF19" w14:textId="1ABBA093" w:rsidR="00935348" w:rsidRDefault="00935348" w:rsidP="009353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D91C1D" w14:textId="75C1B067" w:rsidR="00935348" w:rsidRDefault="00935348" w:rsidP="004E3FDE">
      <w:pPr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1E186CC3" w14:textId="146A52D6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За – </w:t>
      </w:r>
      <w:r w:rsidR="000350AD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</w:t>
      </w:r>
      <w:r w:rsidR="00480B2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нет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воздержался – нет.</w:t>
      </w:r>
    </w:p>
    <w:p w14:paraId="2A1141B8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12F141" w14:textId="77777777" w:rsidR="00935348" w:rsidRDefault="00935348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2C01EA" w14:textId="5F62457B" w:rsidR="00935348" w:rsidRDefault="003D0A9F" w:rsidP="0093534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7DB720C" wp14:editId="0886217D">
            <wp:simplePos x="0" y="0"/>
            <wp:positionH relativeFrom="column">
              <wp:posOffset>2376170</wp:posOffset>
            </wp:positionH>
            <wp:positionV relativeFrom="paragraph">
              <wp:posOffset>112395</wp:posOffset>
            </wp:positionV>
            <wp:extent cx="1676400" cy="532765"/>
            <wp:effectExtent l="0" t="0" r="0" b="63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шкин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D6FC56" w14:textId="042EAEF7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C9B2BA2" w14:textId="0E67D7B6" w:rsidR="00935348" w:rsidRDefault="00935348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E5CF20" w14:textId="40CB2BE5" w:rsidR="00935348" w:rsidRDefault="003D0A9F" w:rsidP="009353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06A9569" wp14:editId="58064ED6">
            <wp:simplePos x="0" y="0"/>
            <wp:positionH relativeFrom="column">
              <wp:posOffset>3814446</wp:posOffset>
            </wp:positionH>
            <wp:positionV relativeFrom="paragraph">
              <wp:posOffset>13334</wp:posOffset>
            </wp:positionV>
            <wp:extent cx="1514400" cy="1440083"/>
            <wp:effectExtent l="0" t="0" r="0" b="825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ечать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460" cy="14439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32BCA5F5" wp14:editId="50817EC4">
            <wp:simplePos x="0" y="0"/>
            <wp:positionH relativeFrom="column">
              <wp:posOffset>2499995</wp:posOffset>
            </wp:positionH>
            <wp:positionV relativeFrom="paragraph">
              <wp:posOffset>51435</wp:posOffset>
            </wp:positionV>
            <wp:extent cx="1870075" cy="392142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опов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392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B755B5" w14:textId="7FFA64FE" w:rsidR="00A1094E" w:rsidRDefault="00935348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Секретарь Совета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="00035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Попов Я.В.</w:t>
      </w:r>
    </w:p>
    <w:sectPr w:rsidR="00A1094E" w:rsidSect="00BD53EE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8B031" w14:textId="77777777" w:rsidR="00900AD9" w:rsidRDefault="00900AD9" w:rsidP="00C31D49">
      <w:pPr>
        <w:spacing w:after="0" w:line="240" w:lineRule="auto"/>
      </w:pPr>
      <w:r>
        <w:separator/>
      </w:r>
    </w:p>
  </w:endnote>
  <w:endnote w:type="continuationSeparator" w:id="0">
    <w:p w14:paraId="19DF9407" w14:textId="77777777" w:rsidR="00900AD9" w:rsidRDefault="00900AD9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4277950"/>
      <w:docPartObj>
        <w:docPartGallery w:val="Page Numbers (Bottom of Page)"/>
        <w:docPartUnique/>
      </w:docPartObj>
    </w:sdtPr>
    <w:sdtEndPr/>
    <w:sdtContent>
      <w:p w14:paraId="1562DDA7" w14:textId="77777777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5348">
          <w:rPr>
            <w:noProof/>
          </w:rPr>
          <w:t>4</w:t>
        </w:r>
        <w:r>
          <w:fldChar w:fldCharType="end"/>
        </w:r>
      </w:p>
    </w:sdtContent>
  </w:sdt>
  <w:p w14:paraId="0CDE01E0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7D579" w14:textId="77777777" w:rsidR="00900AD9" w:rsidRDefault="00900AD9" w:rsidP="00C31D49">
      <w:pPr>
        <w:spacing w:after="0" w:line="240" w:lineRule="auto"/>
      </w:pPr>
      <w:r>
        <w:separator/>
      </w:r>
    </w:p>
  </w:footnote>
  <w:footnote w:type="continuationSeparator" w:id="0">
    <w:p w14:paraId="2C9ACCAE" w14:textId="77777777" w:rsidR="00900AD9" w:rsidRDefault="00900AD9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051A9"/>
    <w:rsid w:val="000350AD"/>
    <w:rsid w:val="000825D9"/>
    <w:rsid w:val="000D77EC"/>
    <w:rsid w:val="001004FB"/>
    <w:rsid w:val="001D1059"/>
    <w:rsid w:val="002432A8"/>
    <w:rsid w:val="002717C3"/>
    <w:rsid w:val="00273821"/>
    <w:rsid w:val="00290E0E"/>
    <w:rsid w:val="0035213B"/>
    <w:rsid w:val="00374B81"/>
    <w:rsid w:val="00393D66"/>
    <w:rsid w:val="003D0A9F"/>
    <w:rsid w:val="00440687"/>
    <w:rsid w:val="00480B2E"/>
    <w:rsid w:val="004C19EB"/>
    <w:rsid w:val="004E3FDE"/>
    <w:rsid w:val="004E4C77"/>
    <w:rsid w:val="00547BC5"/>
    <w:rsid w:val="005A0E95"/>
    <w:rsid w:val="0060792D"/>
    <w:rsid w:val="006C19F5"/>
    <w:rsid w:val="006C7912"/>
    <w:rsid w:val="00737B34"/>
    <w:rsid w:val="00751AEF"/>
    <w:rsid w:val="00774AEC"/>
    <w:rsid w:val="00786C0A"/>
    <w:rsid w:val="007E0D19"/>
    <w:rsid w:val="008E6B7B"/>
    <w:rsid w:val="00900AD9"/>
    <w:rsid w:val="00916D74"/>
    <w:rsid w:val="00927F45"/>
    <w:rsid w:val="00935348"/>
    <w:rsid w:val="00A1094E"/>
    <w:rsid w:val="00AA036B"/>
    <w:rsid w:val="00B359DD"/>
    <w:rsid w:val="00B82DF3"/>
    <w:rsid w:val="00BA3B57"/>
    <w:rsid w:val="00BC1F97"/>
    <w:rsid w:val="00BD53EE"/>
    <w:rsid w:val="00C2582E"/>
    <w:rsid w:val="00C31D49"/>
    <w:rsid w:val="00C362E6"/>
    <w:rsid w:val="00C47B95"/>
    <w:rsid w:val="00CA5709"/>
    <w:rsid w:val="00CB6898"/>
    <w:rsid w:val="00D67888"/>
    <w:rsid w:val="00DC0256"/>
    <w:rsid w:val="00DD496A"/>
    <w:rsid w:val="00EA0FEE"/>
    <w:rsid w:val="00EB04E3"/>
    <w:rsid w:val="00F02ECB"/>
    <w:rsid w:val="00F33F40"/>
    <w:rsid w:val="00F81180"/>
    <w:rsid w:val="00FB7CA2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A75A1"/>
  <w15:docId w15:val="{72D88238-523A-41E9-A1BB-7EAA9F90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2020-12-15T11:28:00Z</cp:lastPrinted>
  <dcterms:created xsi:type="dcterms:W3CDTF">2020-12-15T13:01:00Z</dcterms:created>
  <dcterms:modified xsi:type="dcterms:W3CDTF">2020-12-15T13:01:00Z</dcterms:modified>
</cp:coreProperties>
</file>