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80D" w:rsidRDefault="0007680D">
      <w:pPr>
        <w:autoSpaceDE w:val="0"/>
        <w:autoSpaceDN w:val="0"/>
        <w:adjustRightInd w:val="0"/>
        <w:spacing w:after="0" w:line="240" w:lineRule="auto"/>
        <w:jc w:val="both"/>
        <w:rPr>
          <w:rFonts w:ascii="Calibri" w:hAnsi="Calibri" w:cs="Calibri"/>
        </w:rPr>
      </w:pPr>
    </w:p>
    <w:p w:rsidR="0007680D" w:rsidRDefault="0007680D">
      <w:pPr>
        <w:autoSpaceDE w:val="0"/>
        <w:autoSpaceDN w:val="0"/>
        <w:adjustRightInd w:val="0"/>
        <w:spacing w:after="0" w:line="240" w:lineRule="auto"/>
        <w:jc w:val="both"/>
        <w:rPr>
          <w:rFonts w:ascii="Calibri" w:hAnsi="Calibri" w:cs="Calibri"/>
          <w:sz w:val="2"/>
          <w:szCs w:val="2"/>
        </w:rPr>
      </w:pPr>
      <w:r>
        <w:rPr>
          <w:rFonts w:ascii="Calibri" w:hAnsi="Calibri" w:cs="Calibri"/>
        </w:rPr>
        <w:t>27 июля 2010 года N 240-ФЗ</w:t>
      </w:r>
      <w:r>
        <w:rPr>
          <w:rFonts w:ascii="Calibri" w:hAnsi="Calibri" w:cs="Calibri"/>
        </w:rPr>
        <w:br/>
      </w:r>
      <w:r>
        <w:rPr>
          <w:rFonts w:ascii="Calibri" w:hAnsi="Calibri" w:cs="Calibri"/>
        </w:rPr>
        <w:br/>
      </w:r>
    </w:p>
    <w:p w:rsidR="0007680D" w:rsidRDefault="0007680D">
      <w:pPr>
        <w:pStyle w:val="ConsPlusNonformat"/>
        <w:widowControl/>
        <w:pBdr>
          <w:top w:val="single" w:sz="6" w:space="0" w:color="auto"/>
        </w:pBdr>
        <w:rPr>
          <w:sz w:val="2"/>
          <w:szCs w:val="2"/>
        </w:rPr>
      </w:pPr>
    </w:p>
    <w:p w:rsidR="0007680D" w:rsidRDefault="0007680D">
      <w:pPr>
        <w:autoSpaceDE w:val="0"/>
        <w:autoSpaceDN w:val="0"/>
        <w:adjustRightInd w:val="0"/>
        <w:spacing w:after="0" w:line="240" w:lineRule="auto"/>
        <w:jc w:val="center"/>
        <w:rPr>
          <w:rFonts w:ascii="Calibri" w:hAnsi="Calibri" w:cs="Calibri"/>
        </w:rPr>
      </w:pPr>
    </w:p>
    <w:p w:rsidR="0007680D" w:rsidRDefault="0007680D">
      <w:pPr>
        <w:pStyle w:val="ConsPlusTitle"/>
        <w:widowControl/>
        <w:jc w:val="center"/>
      </w:pPr>
      <w:r>
        <w:t>РОССИЙСКАЯ ФЕДЕРАЦИЯ</w:t>
      </w:r>
    </w:p>
    <w:p w:rsidR="0007680D" w:rsidRDefault="0007680D">
      <w:pPr>
        <w:pStyle w:val="ConsPlusTitle"/>
        <w:widowControl/>
        <w:jc w:val="center"/>
      </w:pPr>
    </w:p>
    <w:p w:rsidR="0007680D" w:rsidRDefault="0007680D">
      <w:pPr>
        <w:pStyle w:val="ConsPlusTitle"/>
        <w:widowControl/>
        <w:jc w:val="center"/>
      </w:pPr>
      <w:r>
        <w:t>ФЕДЕРАЛЬНЫЙ ЗАКОН</w:t>
      </w:r>
    </w:p>
    <w:p w:rsidR="0007680D" w:rsidRDefault="0007680D">
      <w:pPr>
        <w:pStyle w:val="ConsPlusTitle"/>
        <w:widowControl/>
        <w:jc w:val="center"/>
      </w:pPr>
    </w:p>
    <w:p w:rsidR="0007680D" w:rsidRDefault="0007680D">
      <w:pPr>
        <w:pStyle w:val="ConsPlusTitle"/>
        <w:widowControl/>
        <w:jc w:val="center"/>
      </w:pPr>
      <w:r>
        <w:t>О ВНЕСЕНИИ ИЗМЕНЕНИЙ</w:t>
      </w:r>
    </w:p>
    <w:p w:rsidR="0007680D" w:rsidRDefault="0007680D">
      <w:pPr>
        <w:pStyle w:val="ConsPlusTitle"/>
        <w:widowControl/>
        <w:jc w:val="center"/>
      </w:pPr>
      <w:r>
        <w:t>В ГРАДОСТРОИТЕЛЬНЫЙ КОДЕКС РОССИЙСКОЙ ФЕДЕРАЦИИ И ОТДЕЛЬНЫЕ</w:t>
      </w:r>
    </w:p>
    <w:p w:rsidR="0007680D" w:rsidRDefault="0007680D">
      <w:pPr>
        <w:pStyle w:val="ConsPlusTitle"/>
        <w:widowControl/>
        <w:jc w:val="center"/>
      </w:pPr>
      <w:r>
        <w:t>ЗАКОНОДАТЕЛЬНЫЕ АКТЫ РОССИЙСКОЙ ФЕДЕРАЦИИ</w:t>
      </w:r>
    </w:p>
    <w:p w:rsidR="0007680D" w:rsidRDefault="0007680D">
      <w:pPr>
        <w:autoSpaceDE w:val="0"/>
        <w:autoSpaceDN w:val="0"/>
        <w:adjustRightInd w:val="0"/>
        <w:spacing w:after="0" w:line="240" w:lineRule="auto"/>
        <w:ind w:firstLine="540"/>
        <w:jc w:val="both"/>
        <w:rPr>
          <w:rFonts w:ascii="Calibri" w:hAnsi="Calibri" w:cs="Calibri"/>
        </w:rPr>
      </w:pPr>
    </w:p>
    <w:p w:rsidR="0007680D" w:rsidRDefault="0007680D">
      <w:pPr>
        <w:autoSpaceDE w:val="0"/>
        <w:autoSpaceDN w:val="0"/>
        <w:adjustRightInd w:val="0"/>
        <w:spacing w:after="0" w:line="240" w:lineRule="auto"/>
        <w:jc w:val="right"/>
        <w:rPr>
          <w:rFonts w:ascii="Calibri" w:hAnsi="Calibri" w:cs="Calibri"/>
        </w:rPr>
      </w:pPr>
      <w:r>
        <w:rPr>
          <w:rFonts w:ascii="Calibri" w:hAnsi="Calibri" w:cs="Calibri"/>
        </w:rPr>
        <w:t>Принят</w:t>
      </w:r>
    </w:p>
    <w:p w:rsidR="0007680D" w:rsidRDefault="0007680D">
      <w:pPr>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07680D" w:rsidRDefault="0007680D">
      <w:pPr>
        <w:autoSpaceDE w:val="0"/>
        <w:autoSpaceDN w:val="0"/>
        <w:adjustRightInd w:val="0"/>
        <w:spacing w:after="0" w:line="240" w:lineRule="auto"/>
        <w:jc w:val="right"/>
        <w:rPr>
          <w:rFonts w:ascii="Calibri" w:hAnsi="Calibri" w:cs="Calibri"/>
        </w:rPr>
      </w:pPr>
      <w:r>
        <w:rPr>
          <w:rFonts w:ascii="Calibri" w:hAnsi="Calibri" w:cs="Calibri"/>
        </w:rPr>
        <w:t>16 июля 2010 года</w:t>
      </w:r>
    </w:p>
    <w:p w:rsidR="0007680D" w:rsidRDefault="0007680D">
      <w:pPr>
        <w:autoSpaceDE w:val="0"/>
        <w:autoSpaceDN w:val="0"/>
        <w:adjustRightInd w:val="0"/>
        <w:spacing w:after="0" w:line="240" w:lineRule="auto"/>
        <w:jc w:val="right"/>
        <w:rPr>
          <w:rFonts w:ascii="Calibri" w:hAnsi="Calibri" w:cs="Calibri"/>
        </w:rPr>
      </w:pPr>
    </w:p>
    <w:p w:rsidR="0007680D" w:rsidRDefault="0007680D">
      <w:pPr>
        <w:autoSpaceDE w:val="0"/>
        <w:autoSpaceDN w:val="0"/>
        <w:adjustRightInd w:val="0"/>
        <w:spacing w:after="0" w:line="240" w:lineRule="auto"/>
        <w:jc w:val="right"/>
        <w:rPr>
          <w:rFonts w:ascii="Calibri" w:hAnsi="Calibri" w:cs="Calibri"/>
        </w:rPr>
      </w:pPr>
      <w:r>
        <w:rPr>
          <w:rFonts w:ascii="Calibri" w:hAnsi="Calibri" w:cs="Calibri"/>
        </w:rPr>
        <w:t>Одобрен</w:t>
      </w:r>
    </w:p>
    <w:p w:rsidR="0007680D" w:rsidRDefault="0007680D">
      <w:pPr>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07680D" w:rsidRDefault="0007680D">
      <w:pPr>
        <w:autoSpaceDE w:val="0"/>
        <w:autoSpaceDN w:val="0"/>
        <w:adjustRightInd w:val="0"/>
        <w:spacing w:after="0" w:line="240" w:lineRule="auto"/>
        <w:jc w:val="right"/>
        <w:rPr>
          <w:rFonts w:ascii="Calibri" w:hAnsi="Calibri" w:cs="Calibri"/>
        </w:rPr>
      </w:pPr>
      <w:r>
        <w:rPr>
          <w:rFonts w:ascii="Calibri" w:hAnsi="Calibri" w:cs="Calibri"/>
        </w:rPr>
        <w:t>19 июля 2010 года</w:t>
      </w:r>
    </w:p>
    <w:p w:rsidR="0007680D" w:rsidRDefault="0007680D">
      <w:pPr>
        <w:autoSpaceDE w:val="0"/>
        <w:autoSpaceDN w:val="0"/>
        <w:adjustRightInd w:val="0"/>
        <w:spacing w:after="0" w:line="240" w:lineRule="auto"/>
        <w:ind w:firstLine="540"/>
        <w:jc w:val="both"/>
        <w:rPr>
          <w:rFonts w:ascii="Calibri" w:hAnsi="Calibri" w:cs="Calibri"/>
        </w:rPr>
      </w:pPr>
    </w:p>
    <w:p w:rsidR="0007680D" w:rsidRDefault="0007680D">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w:t>
      </w:r>
    </w:p>
    <w:p w:rsidR="0007680D" w:rsidRDefault="0007680D">
      <w:pPr>
        <w:autoSpaceDE w:val="0"/>
        <w:autoSpaceDN w:val="0"/>
        <w:adjustRightInd w:val="0"/>
        <w:spacing w:after="0" w:line="240" w:lineRule="auto"/>
        <w:ind w:firstLine="540"/>
        <w:jc w:val="both"/>
        <w:rPr>
          <w:rFonts w:ascii="Calibri" w:hAnsi="Calibri" w:cs="Calibri"/>
        </w:rPr>
      </w:pP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Градостроительный </w:t>
      </w:r>
      <w:hyperlink r:id="rId5" w:history="1">
        <w:r>
          <w:rPr>
            <w:rFonts w:ascii="Calibri" w:hAnsi="Calibri" w:cs="Calibri"/>
            <w:color w:val="0000FF"/>
          </w:rPr>
          <w:t>кодекс</w:t>
        </w:r>
      </w:hyperlink>
      <w:r>
        <w:rPr>
          <w:rFonts w:ascii="Calibri" w:hAnsi="Calibri" w:cs="Calibri"/>
        </w:rPr>
        <w:t xml:space="preserve"> Российской Федерации (Собрание законодательства Российской Федерации, 2005, N 1, ст. 16; 2006, N 1, ст. 10, 21; N 52, ст. 5498; 2007, N 1, ст. 21; N 31, ст. 4012; 2008, N 30, ст. 3604, 3616; 2009, N 48, ст. 5711) следующие изменения:</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6" w:history="1">
        <w:r>
          <w:rPr>
            <w:rFonts w:ascii="Calibri" w:hAnsi="Calibri" w:cs="Calibri"/>
            <w:color w:val="0000FF"/>
          </w:rPr>
          <w:t>статье 48</w:t>
        </w:r>
      </w:hyperlink>
      <w:r>
        <w:rPr>
          <w:rFonts w:ascii="Calibri" w:hAnsi="Calibri" w:cs="Calibri"/>
        </w:rPr>
        <w:t>:</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7" w:history="1">
        <w:r>
          <w:rPr>
            <w:rFonts w:ascii="Calibri" w:hAnsi="Calibri" w:cs="Calibri"/>
            <w:color w:val="0000FF"/>
          </w:rPr>
          <w:t>часть 5</w:t>
        </w:r>
      </w:hyperlink>
      <w:r>
        <w:rPr>
          <w:rFonts w:ascii="Calibri" w:hAnsi="Calibri" w:cs="Calibri"/>
        </w:rPr>
        <w:t xml:space="preserve"> изложить в следующей редакции:</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"5. Лицом, осуществляющим подготовку проектной документации, может являться застройщик либо привлекаемое застройщиком или заказчиком на основании договора физическое или юридическое лицо. Лицо, осуществляющее подготовку проектной документации, организует и координирует работы по подготовке проектной документации, несет ответственность за качество проектной документации и ее соответствие требованиям технических регламентов. Лицо, осуществляющее подготовку проектной документации, вправе выполнять определенные виды работ по подготовке проектной документации самостоятельно при условии соответствия такого лица требованиям, предусмотренным частью 4 настоящей статьи, и (или) с привлечением других соответствующих указанным требованиям лиц.";</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8" w:history="1">
        <w:r>
          <w:rPr>
            <w:rFonts w:ascii="Calibri" w:hAnsi="Calibri" w:cs="Calibri"/>
            <w:color w:val="0000FF"/>
          </w:rPr>
          <w:t>дополнить</w:t>
        </w:r>
      </w:hyperlink>
      <w:r>
        <w:rPr>
          <w:rFonts w:ascii="Calibri" w:hAnsi="Calibri" w:cs="Calibri"/>
        </w:rPr>
        <w:t xml:space="preserve"> частями 5.1 и 5.2 следующего содержания:</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"5.1. В случае, если работы по организации подготовки проектной документации объекта капитального строительства включены в указанный в части 4 статьи 55.8 настоящего Кодекса перечень, лицо, осуществляющее подготовку проектной документации такого объекта капитального строительства, должно иметь выданное саморегулируемой организацией свидетельство о допуске к работам по организации подготовки проектной документации.</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5.2. Договором о подготовке проектной документации, заключенным застройщиком или заказчиком с физическим или юридическим лицом, может быть предусмотрено задание на выполнение инженерных изысканий. В этом случае указанное физическое или юридическое лицо осуществляет также организацию и координацию работ по инженерным изысканиям и несет ответственность за достоверность, качество и полноту выполненных инженерных изысканий. Этим договором также может быть предусмотрено обеспечение получения указанным физическим или юридическим лицом технических условий.";</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9" w:history="1">
        <w:r>
          <w:rPr>
            <w:rFonts w:ascii="Calibri" w:hAnsi="Calibri" w:cs="Calibri"/>
            <w:color w:val="0000FF"/>
          </w:rPr>
          <w:t>статье 52</w:t>
        </w:r>
      </w:hyperlink>
      <w:r>
        <w:rPr>
          <w:rFonts w:ascii="Calibri" w:hAnsi="Calibri" w:cs="Calibri"/>
        </w:rPr>
        <w:t>:</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10" w:history="1">
        <w:r>
          <w:rPr>
            <w:rFonts w:ascii="Calibri" w:hAnsi="Calibri" w:cs="Calibri"/>
            <w:color w:val="0000FF"/>
          </w:rPr>
          <w:t>часть 3</w:t>
        </w:r>
      </w:hyperlink>
      <w:r>
        <w:rPr>
          <w:rFonts w:ascii="Calibri" w:hAnsi="Calibri" w:cs="Calibri"/>
        </w:rPr>
        <w:t xml:space="preserve"> изложить в следующей редакции:</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привлекаемое застройщиком или заказчиком на основании договора </w:t>
      </w:r>
      <w:r>
        <w:rPr>
          <w:rFonts w:ascii="Calibri" w:hAnsi="Calibri" w:cs="Calibri"/>
        </w:rPr>
        <w:lastRenderedPageBreak/>
        <w:t>физическое или юридическое лицо. Лицо, осуществляющее строительство, организует и координирует работы по строительству, реконструкции, капитальному ремонту объекта капитального строительства,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Лицо, осуществляющее строительство, вправе выполнять определенные виды работ по строительству, реконструкции, капитальному ремонту объекта капитального строительства самостоятельно при условии соответствия такого лица требованиям, предусмотренным частью 2 настоящей статьи, и (или) с привлечением других соответствующих этим требованиям лиц.";</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1" w:history="1">
        <w:r>
          <w:rPr>
            <w:rFonts w:ascii="Calibri" w:hAnsi="Calibri" w:cs="Calibri"/>
            <w:color w:val="0000FF"/>
          </w:rPr>
          <w:t>дополнить</w:t>
        </w:r>
      </w:hyperlink>
      <w:r>
        <w:rPr>
          <w:rFonts w:ascii="Calibri" w:hAnsi="Calibri" w:cs="Calibri"/>
        </w:rPr>
        <w:t xml:space="preserve"> частями 3.1 и 3.2 следующего содержания:</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"3.1. В случае, если работы по организации строительства, реконструкции, капитального ремонта объекта капитального строительства (далее - работы по организации строительства) включены в указанный в части 4 статьи 55.8 настоящего Кодекса перечень, лицо, осуществляющее строительство такого объекта капитального строительства, должно иметь выданное саморегулируемой организацией свидетельство о допуске к работам по организации строительства.</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3.2. В случае выдачи разрешения на отдельные этапы строительства, реконструкции застройщиком или заказчиком могут привлекаться на основании договора юридические лица в качестве лиц, осуществляющих отдельные этапы строительства, реконструкции объекта капитального строительства.";</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12" w:history="1">
        <w:r>
          <w:rPr>
            <w:rFonts w:ascii="Calibri" w:hAnsi="Calibri" w:cs="Calibri"/>
            <w:color w:val="0000FF"/>
          </w:rPr>
          <w:t>часть 2 статьи 53</w:t>
        </w:r>
      </w:hyperlink>
      <w:r>
        <w:rPr>
          <w:rFonts w:ascii="Calibri" w:hAnsi="Calibri" w:cs="Calibri"/>
        </w:rPr>
        <w:t xml:space="preserve"> после слов "застройщиком или заказчиком" дополнить словами "либо привлекаемым ими на основании договора физическим или юридическим лицом";</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13" w:history="1">
        <w:r>
          <w:rPr>
            <w:rFonts w:ascii="Calibri" w:hAnsi="Calibri" w:cs="Calibri"/>
            <w:color w:val="0000FF"/>
          </w:rPr>
          <w:t>статью 55.2</w:t>
        </w:r>
      </w:hyperlink>
      <w:r>
        <w:rPr>
          <w:rFonts w:ascii="Calibri" w:hAnsi="Calibri" w:cs="Calibri"/>
        </w:rPr>
        <w:t xml:space="preserve"> дополнить частью 3 следующего содержания:</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"3. Не допускается требовать представление иных документов для внесения сведений о саморегулируемой организации в государственный реестр саморегулируемых организаций, за исключением указанных в части 2 настоящей статьи документов.";</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в </w:t>
      </w:r>
      <w:hyperlink r:id="rId14" w:history="1">
        <w:r>
          <w:rPr>
            <w:rFonts w:ascii="Calibri" w:hAnsi="Calibri" w:cs="Calibri"/>
            <w:color w:val="0000FF"/>
          </w:rPr>
          <w:t>статье 55.5</w:t>
        </w:r>
      </w:hyperlink>
      <w:r>
        <w:rPr>
          <w:rFonts w:ascii="Calibri" w:hAnsi="Calibri" w:cs="Calibri"/>
        </w:rPr>
        <w:t>:</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15" w:history="1">
        <w:r>
          <w:rPr>
            <w:rFonts w:ascii="Calibri" w:hAnsi="Calibri" w:cs="Calibri"/>
            <w:color w:val="0000FF"/>
          </w:rPr>
          <w:t>подпункт "б" пункта 1 части 6</w:t>
        </w:r>
      </w:hyperlink>
      <w:r>
        <w:rPr>
          <w:rFonts w:ascii="Calibri" w:hAnsi="Calibri" w:cs="Calibri"/>
        </w:rPr>
        <w:t xml:space="preserve"> после слов "к повышению квалификации," дополнить словом "аттестации,";</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16" w:history="1">
        <w:r>
          <w:rPr>
            <w:rFonts w:ascii="Calibri" w:hAnsi="Calibri" w:cs="Calibri"/>
            <w:color w:val="0000FF"/>
          </w:rPr>
          <w:t>пункт 3 части 8</w:t>
        </w:r>
      </w:hyperlink>
      <w:r>
        <w:rPr>
          <w:rFonts w:ascii="Calibri" w:hAnsi="Calibri" w:cs="Calibri"/>
        </w:rPr>
        <w:t xml:space="preserve"> дополнить словами "с проведением аттестации";</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7" w:history="1">
        <w:r>
          <w:rPr>
            <w:rFonts w:ascii="Calibri" w:hAnsi="Calibri" w:cs="Calibri"/>
            <w:color w:val="0000FF"/>
          </w:rPr>
          <w:t>дополнить</w:t>
        </w:r>
      </w:hyperlink>
      <w:r>
        <w:rPr>
          <w:rFonts w:ascii="Calibri" w:hAnsi="Calibri" w:cs="Calibri"/>
        </w:rPr>
        <w:t xml:space="preserve"> частями 8.1 и 8.2 следующего содержания:</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"8.1. Минимально необходимыми требованиями к выдаче свидетельств о допуске к работам по организации подготовки проектной документации являются:</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1) требование о наличии по месту основной работы работников индивидуального предпринимателя, работников юридического лица, имеющих высшее профессиональное образование соответствующего профиля для выполнения определенных видов работ по организации подготовки проектной документации. При этом не менее чем три работника должны иметь высшее профессиональное образование и стаж их работы по специальности должен составлять не менее чем пять лет;</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2) требование о наличии у индивидуального предпринимателя высшего профессионального образования соответствующего профиля для выполнения определенных видов работ по организации подготовки проектной документации, которые могут выполняться индивидуальным предпринимателем самостоятельно, и стажа работы по специальности не менее чем десять лет;</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3) требование к повышению не реже чем один раз в пять лет квалификации указанными в пунктах 1 и 2 настоящей части работниками и индивидуальным предпринимателем с проведением их аттестации.</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8.2. Минимально необходимыми требованиями к выдаче свидетельств о допуске к работам по организации строительства являются:</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требование о наличии по месту основной работы работников индивидуального предпринимателя, работников юридического лица, имеющих высшее профессиональное образование соответствующего профиля для выполнения определенных видов работ по организации строительства. При этом индивидуальный предприниматель и руководитель юридического лица или его заместитель должны иметь высшее образование соответствующего </w:t>
      </w:r>
      <w:r>
        <w:rPr>
          <w:rFonts w:ascii="Calibri" w:hAnsi="Calibri" w:cs="Calibri"/>
        </w:rPr>
        <w:lastRenderedPageBreak/>
        <w:t>профиля и стаж работы по специальности не менее чем семь лет, не менее чем пять работников должны иметь высшее профессиональное образование и стаж работы по специальности не менее чем пять лет;</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2) требование к повышению не реже чем один раз в пять лет квалификации указанными в пункте 1 настоящей части лицами с проведением их аттестации.";</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18" w:history="1">
        <w:r>
          <w:rPr>
            <w:rFonts w:ascii="Calibri" w:hAnsi="Calibri" w:cs="Calibri"/>
            <w:color w:val="0000FF"/>
          </w:rPr>
          <w:t>часть 9</w:t>
        </w:r>
      </w:hyperlink>
      <w:r>
        <w:rPr>
          <w:rFonts w:ascii="Calibri" w:hAnsi="Calibri" w:cs="Calibri"/>
        </w:rPr>
        <w:t xml:space="preserve"> изложить в следующей редакции:</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"9. Минимально необходимые требования к выдаче свидетельств о допуске к работам, которые оказывают влияние на безопасность особо опасных и технически сложных объектов, с учетом технической сложности и потенциальной опасности таких объектов устанавливаются Правительством Российской Федерации. Порядок установления саморегулируемыми организациями требований к выдаче свидетельств о допуске к указанным работам и порядок определения саморегулируемых организаций, обладающих правом выдачи свидетельств о допуске к указанным работам, могут устанавливаться Правительством Российской Федерации.";</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 в </w:t>
      </w:r>
      <w:hyperlink r:id="rId19" w:history="1">
        <w:r>
          <w:rPr>
            <w:rFonts w:ascii="Calibri" w:hAnsi="Calibri" w:cs="Calibri"/>
            <w:color w:val="0000FF"/>
          </w:rPr>
          <w:t>части 10</w:t>
        </w:r>
      </w:hyperlink>
      <w:r>
        <w:rPr>
          <w:rFonts w:ascii="Calibri" w:hAnsi="Calibri" w:cs="Calibri"/>
        </w:rPr>
        <w:t xml:space="preserve"> слова "частью 8" заменить словами "частями 8 - 8.2";</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в </w:t>
      </w:r>
      <w:hyperlink r:id="rId20" w:history="1">
        <w:r>
          <w:rPr>
            <w:rFonts w:ascii="Calibri" w:hAnsi="Calibri" w:cs="Calibri"/>
            <w:color w:val="0000FF"/>
          </w:rPr>
          <w:t>статье 55.7</w:t>
        </w:r>
      </w:hyperlink>
      <w:r>
        <w:rPr>
          <w:rFonts w:ascii="Calibri" w:hAnsi="Calibri" w:cs="Calibri"/>
        </w:rPr>
        <w:t>:</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21" w:history="1">
        <w:r>
          <w:rPr>
            <w:rFonts w:ascii="Calibri" w:hAnsi="Calibri" w:cs="Calibri"/>
            <w:color w:val="0000FF"/>
          </w:rPr>
          <w:t>пункт 2 части 1</w:t>
        </w:r>
      </w:hyperlink>
      <w:r>
        <w:rPr>
          <w:rFonts w:ascii="Calibri" w:hAnsi="Calibri" w:cs="Calibri"/>
        </w:rPr>
        <w:t xml:space="preserve"> дополнить словами "по решению саморегулируемой организации";</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22" w:history="1">
        <w:r>
          <w:rPr>
            <w:rFonts w:ascii="Calibri" w:hAnsi="Calibri" w:cs="Calibri"/>
            <w:color w:val="0000FF"/>
          </w:rPr>
          <w:t>дополнить</w:t>
        </w:r>
      </w:hyperlink>
      <w:r>
        <w:rPr>
          <w:rFonts w:ascii="Calibri" w:hAnsi="Calibri" w:cs="Calibri"/>
        </w:rPr>
        <w:t xml:space="preserve"> частью 1.1 следующего содержания:</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"1.1. В случае, предусмотренном пунктом 1 части 1 настоящей статьи, членство в саморегулируемой организации прекращается со дня поступления в саморегулируемую организацию заявления члена саморегулируемой организации о добровольном прекращении его членства в этой организации.";</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3" w:history="1">
        <w:r>
          <w:rPr>
            <w:rFonts w:ascii="Calibri" w:hAnsi="Calibri" w:cs="Calibri"/>
            <w:color w:val="0000FF"/>
          </w:rPr>
          <w:t>часть 4</w:t>
        </w:r>
      </w:hyperlink>
      <w:r>
        <w:rPr>
          <w:rFonts w:ascii="Calibri" w:hAnsi="Calibri" w:cs="Calibri"/>
        </w:rPr>
        <w:t xml:space="preserve"> дополнить словами ", если иное не предусмотрено Федеральным законом о введении в действие настоящего Кодекса";</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в </w:t>
      </w:r>
      <w:hyperlink r:id="rId24" w:history="1">
        <w:r>
          <w:rPr>
            <w:rFonts w:ascii="Calibri" w:hAnsi="Calibri" w:cs="Calibri"/>
            <w:color w:val="0000FF"/>
          </w:rPr>
          <w:t>статье 55.8</w:t>
        </w:r>
      </w:hyperlink>
      <w:r>
        <w:rPr>
          <w:rFonts w:ascii="Calibri" w:hAnsi="Calibri" w:cs="Calibri"/>
        </w:rPr>
        <w:t>:</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25" w:history="1">
        <w:r>
          <w:rPr>
            <w:rFonts w:ascii="Calibri" w:hAnsi="Calibri" w:cs="Calibri"/>
            <w:color w:val="0000FF"/>
          </w:rPr>
          <w:t>дополнить</w:t>
        </w:r>
      </w:hyperlink>
      <w:r>
        <w:rPr>
          <w:rFonts w:ascii="Calibri" w:hAnsi="Calibri" w:cs="Calibri"/>
        </w:rPr>
        <w:t xml:space="preserve"> частью 1.1 следующего содержания:</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"1.1. Индивидуальный предприниматель или юридическое лицо, имеющие свидетельство о допуске к работам по организации подготовки проектной документации или организации строительства, вправе выполнять указанные работы при условии, если стоимость подготовки проектной документации или строительства, реконструкции, капитального ремонта объекта капитального строительства по одному договору не превышает планируемую стоимость подготовки проектной документации или строительства, реконструкции, капитального ремонта объекта капитального строительства, исходя из размера которой членом саморегулируемой организации был внесен взнос в компенсационный фонд саморегулируемой организации в соответствии с частями 6 или 7 статьи 55.16 настоящего Кодекса. Количество договоров о выполнении работ по организации подготовки проектной документации или организации строительства, которые могут быть заключены таким членом саморегулируемой организации, не ограничивается.";</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26" w:history="1">
        <w:r>
          <w:rPr>
            <w:rFonts w:ascii="Calibri" w:hAnsi="Calibri" w:cs="Calibri"/>
            <w:color w:val="0000FF"/>
          </w:rPr>
          <w:t>дополнить</w:t>
        </w:r>
      </w:hyperlink>
      <w:r>
        <w:rPr>
          <w:rFonts w:ascii="Calibri" w:hAnsi="Calibri" w:cs="Calibri"/>
        </w:rPr>
        <w:t xml:space="preserve"> частью 4.1 следующего содержания:</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"4.1. В случае внесения уполномоченным федеральным органом исполнительной власти изменений в перечень видов работ, которые оказывают влияние на безопасность объектов капитального строительства, указанные изменения вступают в силу не ранее чем через шесть месяцев со дня их внесения.";</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7" w:history="1">
        <w:r>
          <w:rPr>
            <w:rFonts w:ascii="Calibri" w:hAnsi="Calibri" w:cs="Calibri"/>
            <w:color w:val="0000FF"/>
          </w:rPr>
          <w:t>дополнить</w:t>
        </w:r>
      </w:hyperlink>
      <w:r>
        <w:rPr>
          <w:rFonts w:ascii="Calibri" w:hAnsi="Calibri" w:cs="Calibri"/>
        </w:rPr>
        <w:t xml:space="preserve"> частью 10.1 следующего содержания:</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"10.1. Свидетельство о допуске к работам по организации подготовки проектной документации или организации строительства выдается члену саморегулируемой организации только после внесения им взноса в компенсационный фонд саморегулируемой организации в целях увеличения общего размера взноса такого члена в компенсационный фонд саморегулируемой организации до размера взноса, установленного саморегулируемой организацией для членов саморегулируемой организации, получивших свидетельства о допуске к указанным видам работ, но не ниже минимального размера взноса в компенсационный фонд саморегулируемой организации, указанного в частях 6 и 7 статьи 55.16 настоящего Кодекса.";</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28" w:history="1">
        <w:r>
          <w:rPr>
            <w:rFonts w:ascii="Calibri" w:hAnsi="Calibri" w:cs="Calibri"/>
            <w:color w:val="0000FF"/>
          </w:rPr>
          <w:t>часть 11</w:t>
        </w:r>
      </w:hyperlink>
      <w:r>
        <w:rPr>
          <w:rFonts w:ascii="Calibri" w:hAnsi="Calibri" w:cs="Calibri"/>
        </w:rPr>
        <w:t xml:space="preserve"> дополнить пунктом 3 следующего содержания:</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"3) невнесение взноса в компенсационный фонд саморегулируемой организации в случае, предусмотренном частью 10.1 настоящей статьи.";</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д) в </w:t>
      </w:r>
      <w:hyperlink r:id="rId29" w:history="1">
        <w:r>
          <w:rPr>
            <w:rFonts w:ascii="Calibri" w:hAnsi="Calibri" w:cs="Calibri"/>
            <w:color w:val="0000FF"/>
          </w:rPr>
          <w:t>части 14</w:t>
        </w:r>
      </w:hyperlink>
      <w:r>
        <w:rPr>
          <w:rFonts w:ascii="Calibri" w:hAnsi="Calibri" w:cs="Calibri"/>
        </w:rPr>
        <w:t xml:space="preserve"> цифры "55.18" заменить цифрами "55.17";</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е) </w:t>
      </w:r>
      <w:hyperlink r:id="rId30" w:history="1">
        <w:r>
          <w:rPr>
            <w:rFonts w:ascii="Calibri" w:hAnsi="Calibri" w:cs="Calibri"/>
            <w:color w:val="0000FF"/>
          </w:rPr>
          <w:t>часть 15</w:t>
        </w:r>
      </w:hyperlink>
      <w:r>
        <w:rPr>
          <w:rFonts w:ascii="Calibri" w:hAnsi="Calibri" w:cs="Calibri"/>
        </w:rPr>
        <w:t xml:space="preserve"> дополнить пунктом 7 следующего содержания:</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"7) в случае исключения сведений о некоммерческой организации из государственного реестра саморегулируемых организаций.";</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в </w:t>
      </w:r>
      <w:hyperlink r:id="rId31" w:history="1">
        <w:r>
          <w:rPr>
            <w:rFonts w:ascii="Calibri" w:hAnsi="Calibri" w:cs="Calibri"/>
            <w:color w:val="0000FF"/>
          </w:rPr>
          <w:t>пункте 5 статьи 55.10</w:t>
        </w:r>
      </w:hyperlink>
      <w:r>
        <w:rPr>
          <w:rFonts w:ascii="Calibri" w:hAnsi="Calibri" w:cs="Calibri"/>
        </w:rPr>
        <w:t xml:space="preserve"> слова "компенсационного фонда саморегулируемой организации" заменить словами "компенсационного фонда саморегулируемой организации. При этом размеры взносов в компенсационный фонд саморегулируемой организации устанавливаются в размере не ниже минимальных размеров взносов в компенсационный фонд саморегулируемой организации, предусмотренных пунктом 2 части 1, пунктом 2 части 2 статьи 55.4 и частями 6 и 7 статьи 55.16 настоящего Кодекса";</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 второе предложение </w:t>
      </w:r>
      <w:hyperlink r:id="rId32" w:history="1">
        <w:r>
          <w:rPr>
            <w:rFonts w:ascii="Calibri" w:hAnsi="Calibri" w:cs="Calibri"/>
            <w:color w:val="0000FF"/>
          </w:rPr>
          <w:t>части 4 статьи 55.11</w:t>
        </w:r>
      </w:hyperlink>
      <w:r>
        <w:rPr>
          <w:rFonts w:ascii="Calibri" w:hAnsi="Calibri" w:cs="Calibri"/>
        </w:rPr>
        <w:t xml:space="preserve"> исключить;</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33" w:history="1">
        <w:r>
          <w:rPr>
            <w:rFonts w:ascii="Calibri" w:hAnsi="Calibri" w:cs="Calibri"/>
            <w:color w:val="0000FF"/>
          </w:rPr>
          <w:t>часть 1 статьи 55.13</w:t>
        </w:r>
      </w:hyperlink>
      <w:r>
        <w:rPr>
          <w:rFonts w:ascii="Calibri" w:hAnsi="Calibri" w:cs="Calibri"/>
        </w:rPr>
        <w:t xml:space="preserve"> дополнить предложением следующего содержания: "Саморегулируемая организация также вправе осуществлять контроль за деятельностью своих членов в части соблюдения ими требований технических регламентов при выполнении инженерных изысканий, подготовке проектной документации, в процессе осуществления строительства, реконструкции, капитального ремонта объектов капитального строительства.";</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 в </w:t>
      </w:r>
      <w:hyperlink r:id="rId34" w:history="1">
        <w:r>
          <w:rPr>
            <w:rFonts w:ascii="Calibri" w:hAnsi="Calibri" w:cs="Calibri"/>
            <w:color w:val="0000FF"/>
          </w:rPr>
          <w:t>статье 55.16</w:t>
        </w:r>
      </w:hyperlink>
      <w:r>
        <w:rPr>
          <w:rFonts w:ascii="Calibri" w:hAnsi="Calibri" w:cs="Calibri"/>
        </w:rPr>
        <w:t>:</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35" w:history="1">
        <w:r>
          <w:rPr>
            <w:rFonts w:ascii="Calibri" w:hAnsi="Calibri" w:cs="Calibri"/>
            <w:color w:val="0000FF"/>
          </w:rPr>
          <w:t>абзац первый части 3</w:t>
        </w:r>
      </w:hyperlink>
      <w:r>
        <w:rPr>
          <w:rFonts w:ascii="Calibri" w:hAnsi="Calibri" w:cs="Calibri"/>
        </w:rPr>
        <w:t xml:space="preserve"> после слов "за исключением" дополнить словами "случаев, предусмотренных Федеральным законом о введении в действие настоящего Кодекса, а также";</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б) первое предложение </w:t>
      </w:r>
      <w:hyperlink r:id="rId36" w:history="1">
        <w:r>
          <w:rPr>
            <w:rFonts w:ascii="Calibri" w:hAnsi="Calibri" w:cs="Calibri"/>
            <w:color w:val="0000FF"/>
          </w:rPr>
          <w:t>части 4</w:t>
        </w:r>
      </w:hyperlink>
      <w:r>
        <w:rPr>
          <w:rFonts w:ascii="Calibri" w:hAnsi="Calibri" w:cs="Calibri"/>
        </w:rPr>
        <w:t xml:space="preserve"> изложить в следующей редакции: "В целях сохранения и увеличения размера компенсационного фонда саморегулируемой организации средства этого фонда размещаются в депозиты и (или) депозитные сертификаты в российских кредитных организациях.";</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7" w:history="1">
        <w:r>
          <w:rPr>
            <w:rFonts w:ascii="Calibri" w:hAnsi="Calibri" w:cs="Calibri"/>
            <w:color w:val="0000FF"/>
          </w:rPr>
          <w:t>дополнить</w:t>
        </w:r>
      </w:hyperlink>
      <w:r>
        <w:rPr>
          <w:rFonts w:ascii="Calibri" w:hAnsi="Calibri" w:cs="Calibri"/>
        </w:rPr>
        <w:t xml:space="preserve"> частями 6 - 8 следующего содержания:</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"6. Минимальный размер взноса в компенсационный фонд саморегулируемой организации на одного члена саморегулируемой организации, имеющего свидетельство о допуске к работам по организации подготовки проектной документации, составляет:</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1) пятьсот тысяч рублей или при установлении такой организацией требования к страхованию ее членами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сто пятьдесят тысяч рублей в случае, если член саморегулируемой организации планирует осуществлять организацию работ по подготовке проектной документации, стоимость которой по одному договору не превышает пять миллионов рублей;</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2) семьсот пятьдесят тысяч рублей или при установлении такой организацией требования к страхованию ее членами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двести пятьдесят тысяч рублей в случае, если член саморегулируемой организации планирует осуществлять организацию работ по подготовке проектной документации, стоимость которой по одному договору не превышает двадцать пять миллионов рублей;</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3) один миллион пятьсот тысяч рублей или при установлении такой организацией требования к страхованию ее членами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пятьсот тысяч рублей в случае, если член саморегулируемой организации планирует осуществлять организацию работ по подготовке проектной документации, стоимость которой по одному договору не превышает пятьдесят миллионов рублей;</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три миллиона рублей или при установлении такой организацией требования к страхованию ее членами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один миллион рублей в случае, если член саморегулируемой организации планирует осуществлять организацию работ по подготовке </w:t>
      </w:r>
      <w:r>
        <w:rPr>
          <w:rFonts w:ascii="Calibri" w:hAnsi="Calibri" w:cs="Calibri"/>
        </w:rPr>
        <w:lastRenderedPageBreak/>
        <w:t>проектной документации, стоимость которой по одному договору составляет до трехсот миллионов рублей;</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5) четыре миллиона пятьсот тысяч рублей или при установлении такой организацией требования к страхованию ее членами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один миллион пятьсот тысяч рублей в случае, если член саморегулируемой организации планирует осуществлять организацию работ по подготовке проектной документации, стоимость которой по одному договору составляет триста миллионов рублей и более.</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7. Минимальный размер взноса в компенсационный фонд саморегулируемой организации на одного члена саморегулируемой организации, имеющего свидетельство о допуске к работам по организации строительства, составляет:</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1) один миллион рублей или при установлении такой организацией требования к страхованию ее членами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триста тысяч рублей в случае, если член саморегулируемой организации планирует осуществлять организацию работ по строительству, реконструкции, капитальному ремонту объекта капитального строительства (далее в целях настоящей части - строительство), стоимость которого по одному договору не превышает десять миллионов рублей;</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2) один миллион пятьсот тысяч рублей или при установлении такой организацией требования к страхованию ее членами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пятьсот тысяч рублей в случае, если член саморегулируемой организации планирует осуществлять организацию работ по строительству, стоимость которого по одному договору не превышает шестьдесят миллионов рублей;</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3) три миллиона рублей или при установлении такой организацией требования к страхованию ее членами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один миллион рублей в случае, если член саморегулируемой организации планирует осуществлять организацию работ по строительству, стоимость которого по одному договору не превышает пятьсот миллионов рублей;</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4) шесть миллионов рублей или при установлении такой организацией требования к страхованию ее членами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два миллиона рублей в случае, если член саморегулируемой организации планирует осуществлять организацию работ по строительству, стоимость которого по одному договору составляет до трех миллиардов рублей;</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5) девять миллионов рублей или при установлении такой организацией требования к страхованию ее членами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три миллиона рублей в случае, если член саморегулируемой организации планирует осуществлять организацию работ по строительству, стоимость которого по одному договору составляет до десяти миллиардов рублей;</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6) тридцать миллионов рублей или при установлении такой организацией требования к страхованию ее членами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десять миллионов рублей в случае, если член саморегулируемой организации планирует осуществлять организацию работ по строительству, стоимость которого по одному договору составляет десять миллиардов рублей и более.</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В случае исключения сведений о некоммерческой организации из государственного реестра саморегулируемых организаций средства компенсационного фонда саморегулируемой организации подлежат зачислению на счет Национального объединения саморегулируемых организаций соответствующего вида и могут быть использованы только для осуществления выплат в связи с наступлением субсидиарной ответственности саморегулируемой организации по </w:t>
      </w:r>
      <w:r>
        <w:rPr>
          <w:rFonts w:ascii="Calibri" w:hAnsi="Calibri" w:cs="Calibri"/>
        </w:rPr>
        <w:lastRenderedPageBreak/>
        <w:t>обязательствам членов такой организации, возникшим вследствие причинения вреда, в случаях, предусмотренных статьей 60 настоящего Кодекса. Национальное объединение саморегулируемых организаций обязано разместить средства указанного компенсационного фонда в соответствии с частью 4 настоящей статьи.";</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w:t>
      </w:r>
      <w:hyperlink r:id="rId38" w:history="1">
        <w:r>
          <w:rPr>
            <w:rFonts w:ascii="Calibri" w:hAnsi="Calibri" w:cs="Calibri"/>
            <w:color w:val="0000FF"/>
          </w:rPr>
          <w:t>статье 55.17</w:t>
        </w:r>
      </w:hyperlink>
      <w:r>
        <w:rPr>
          <w:rFonts w:ascii="Calibri" w:hAnsi="Calibri" w:cs="Calibri"/>
        </w:rPr>
        <w:t>:</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39" w:history="1">
        <w:r>
          <w:rPr>
            <w:rFonts w:ascii="Calibri" w:hAnsi="Calibri" w:cs="Calibri"/>
            <w:color w:val="0000FF"/>
          </w:rPr>
          <w:t>часть 3</w:t>
        </w:r>
      </w:hyperlink>
      <w:r>
        <w:rPr>
          <w:rFonts w:ascii="Calibri" w:hAnsi="Calibri" w:cs="Calibri"/>
        </w:rPr>
        <w:t xml:space="preserve"> изложить в следующей редакции:</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"3. В день выдачи члену саморегулируемой организации свидетельства о допуске к определенному виду или видам работ, которые оказывают влияние на безопасность объектов капитального строительства, саморегулируемая организация размещает на своем сайте в сети "Интернет", вносит в реестр членов саморегулируемой организации сведения о выдаче члену саморегулируемой организации данного свидетельства и направляет в орган надзора за саморегулируемыми организациями уведомление о выдаче данного свидетельства. В день принятия соответствующего решения саморегулируемая организация размещает на своем сайте в сети "Интернет", вносит в реестр членов саморегулируемой организации сведения о внесении изменений в данное свидетельство, о приостановлении, о возобновлении, об отказе в возобновлении или о прекращении действия данного свидетельства и направляет в орган надзора за саморегулируемыми организациями уведомление о принятом решении.";</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40" w:history="1">
        <w:r>
          <w:rPr>
            <w:rFonts w:ascii="Calibri" w:hAnsi="Calibri" w:cs="Calibri"/>
            <w:color w:val="0000FF"/>
          </w:rPr>
          <w:t>дополнить</w:t>
        </w:r>
      </w:hyperlink>
      <w:r>
        <w:rPr>
          <w:rFonts w:ascii="Calibri" w:hAnsi="Calibri" w:cs="Calibri"/>
        </w:rPr>
        <w:t xml:space="preserve"> частью 3.1 следующего содержания:</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"3.1. Саморегулируемая организация в день поступления в нее заявления члена саморегулируемой организации о добровольном прекращении его членства в этой организации вносит в реестр членов саморегулируемой организации сведения о прекращении действия выданного такому члену свидетельства о допуске к определенному виду или видам работ, которые оказывают влияние на безопасность объектов капитального строительства, и в течение трех дней со дня поступления указанного заявления направляет в орган надзора за саморегулируемыми организациями уведомление о прекращении действия данного свидетельства.";</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13) в </w:t>
      </w:r>
      <w:hyperlink r:id="rId41" w:history="1">
        <w:r>
          <w:rPr>
            <w:rFonts w:ascii="Calibri" w:hAnsi="Calibri" w:cs="Calibri"/>
            <w:color w:val="0000FF"/>
          </w:rPr>
          <w:t>статье 55.18</w:t>
        </w:r>
      </w:hyperlink>
      <w:r>
        <w:rPr>
          <w:rFonts w:ascii="Calibri" w:hAnsi="Calibri" w:cs="Calibri"/>
        </w:rPr>
        <w:t>:</w:t>
      </w:r>
    </w:p>
    <w:p w:rsidR="0007680D" w:rsidRDefault="0007680D">
      <w:pPr>
        <w:pStyle w:val="ConsPlusNonformat"/>
        <w:widowControl/>
        <w:pBdr>
          <w:top w:val="single" w:sz="6" w:space="0" w:color="auto"/>
        </w:pBdr>
        <w:rPr>
          <w:sz w:val="2"/>
          <w:szCs w:val="2"/>
        </w:rPr>
      </w:pP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Подпункт "а" пункта 13 статьи 1 вступает в силу с 1 октября 2010 года (</w:t>
      </w:r>
      <w:hyperlink r:id="rId42" w:history="1">
        <w:r>
          <w:rPr>
            <w:rFonts w:ascii="Calibri" w:hAnsi="Calibri" w:cs="Calibri"/>
            <w:color w:val="0000FF"/>
          </w:rPr>
          <w:t>статья 9</w:t>
        </w:r>
      </w:hyperlink>
      <w:r>
        <w:rPr>
          <w:rFonts w:ascii="Calibri" w:hAnsi="Calibri" w:cs="Calibri"/>
        </w:rPr>
        <w:t xml:space="preserve"> данного документа).</w:t>
      </w:r>
    </w:p>
    <w:p w:rsidR="0007680D" w:rsidRDefault="0007680D">
      <w:pPr>
        <w:pStyle w:val="ConsPlusNonformat"/>
        <w:widowControl/>
        <w:pBdr>
          <w:top w:val="single" w:sz="6" w:space="0" w:color="auto"/>
        </w:pBdr>
        <w:rPr>
          <w:sz w:val="2"/>
          <w:szCs w:val="2"/>
        </w:rPr>
      </w:pP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43" w:history="1">
        <w:r>
          <w:rPr>
            <w:rFonts w:ascii="Calibri" w:hAnsi="Calibri" w:cs="Calibri"/>
            <w:color w:val="0000FF"/>
          </w:rPr>
          <w:t>дополнить</w:t>
        </w:r>
      </w:hyperlink>
      <w:r>
        <w:rPr>
          <w:rFonts w:ascii="Calibri" w:hAnsi="Calibri" w:cs="Calibri"/>
        </w:rPr>
        <w:t xml:space="preserve"> частью 4.1 следующего содержания:</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"4.1. В течение трех дней со дня внесения сведений о саморегулируемой организации в государственный реестр саморегулируемых организаций или исключения сведений о такой организации из государственного реестра саморегулируемых организаций орган надзора за саморегулируемыми организациями направляет уведомление об этом в Национальное объединение саморегулируемых организаций соответствующего вида.";</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44" w:history="1">
        <w:r>
          <w:rPr>
            <w:rFonts w:ascii="Calibri" w:hAnsi="Calibri" w:cs="Calibri"/>
            <w:color w:val="0000FF"/>
          </w:rPr>
          <w:t>часть 5</w:t>
        </w:r>
      </w:hyperlink>
      <w:r>
        <w:rPr>
          <w:rFonts w:ascii="Calibri" w:hAnsi="Calibri" w:cs="Calibri"/>
        </w:rPr>
        <w:t xml:space="preserve"> после слов "организаций и" дополнить словами "в течение трех рабочих дней со дня получения таких уведомлений";</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5" w:history="1">
        <w:r>
          <w:rPr>
            <w:rFonts w:ascii="Calibri" w:hAnsi="Calibri" w:cs="Calibri"/>
            <w:color w:val="0000FF"/>
          </w:rPr>
          <w:t>дополнить</w:t>
        </w:r>
      </w:hyperlink>
      <w:r>
        <w:rPr>
          <w:rFonts w:ascii="Calibri" w:hAnsi="Calibri" w:cs="Calibri"/>
        </w:rPr>
        <w:t xml:space="preserve"> частью 5.1 следующего содержания:</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"5.1. В случае непоступления в саморегулируемую организацию предписания об устранении саморегулируемой организацией выявленного нарушения требований настоящего Кодекса при принятии ею решений, которые указаны в части 4 настоящей статьи и уведомление о которых получено органом надзора за саморегулируемыми организациями, в течение десяти дней со дня получения органом надзора указанных уведомлений такие решения считаются вступившими в силу.";</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46" w:history="1">
        <w:r>
          <w:rPr>
            <w:rFonts w:ascii="Calibri" w:hAnsi="Calibri" w:cs="Calibri"/>
            <w:color w:val="0000FF"/>
          </w:rPr>
          <w:t>часть 6</w:t>
        </w:r>
      </w:hyperlink>
      <w:r>
        <w:rPr>
          <w:rFonts w:ascii="Calibri" w:hAnsi="Calibri" w:cs="Calibri"/>
        </w:rPr>
        <w:t xml:space="preserve"> дополнить предложением следующего содержания: "В течение трех дней со дня получения указанных уведомлений и документов орган надзора за саморегулируемыми организациями вносит соответствующие изменения в государственный реестр саморегулируемых организаций.";</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14) в </w:t>
      </w:r>
      <w:hyperlink r:id="rId47" w:history="1">
        <w:r>
          <w:rPr>
            <w:rFonts w:ascii="Calibri" w:hAnsi="Calibri" w:cs="Calibri"/>
            <w:color w:val="0000FF"/>
          </w:rPr>
          <w:t>статье 55.19</w:t>
        </w:r>
      </w:hyperlink>
      <w:r>
        <w:rPr>
          <w:rFonts w:ascii="Calibri" w:hAnsi="Calibri" w:cs="Calibri"/>
        </w:rPr>
        <w:t>:</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48" w:history="1">
        <w:r>
          <w:rPr>
            <w:rFonts w:ascii="Calibri" w:hAnsi="Calibri" w:cs="Calibri"/>
            <w:color w:val="0000FF"/>
          </w:rPr>
          <w:t>часть 1</w:t>
        </w:r>
      </w:hyperlink>
      <w:r>
        <w:rPr>
          <w:rFonts w:ascii="Calibri" w:hAnsi="Calibri" w:cs="Calibri"/>
        </w:rPr>
        <w:t xml:space="preserve"> дополнить словами ", а также в иных предусмотренных федеральными законами формах контроля";</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49" w:history="1">
        <w:r>
          <w:rPr>
            <w:rFonts w:ascii="Calibri" w:hAnsi="Calibri" w:cs="Calibri"/>
            <w:color w:val="0000FF"/>
          </w:rPr>
          <w:t>дополнить</w:t>
        </w:r>
      </w:hyperlink>
      <w:r>
        <w:rPr>
          <w:rFonts w:ascii="Calibri" w:hAnsi="Calibri" w:cs="Calibri"/>
        </w:rPr>
        <w:t xml:space="preserve"> частью 6.1 следующего содержания:</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"6.1. В случае поступления в орган надзора за саморегулируемыми организациями предусмотренного частью 10 статьи 55.20 настоящего Кодекса уведомления Национального объединения саморегулируемых организаций, обращений и заявлений граждан, индивидуальных предпринимателей, юридических лиц о допущенных саморегулируемой организацией нарушениях в части несоответствия установленных саморегулируемой организацией требований к выдаче свидетельств о допуске установленным настоящим Кодексом и иными нормативными правовыми актами Российской Федерации требованиям, несоблюдения саморегулируемой организацией установленных саморегулируемой организацией требований к выдаче свидетельств о допуске к работам, которые оказывают влияние на безопасность объектов капитального строительства, отсутствия у саморегулируемой организации компенсационного фонда, сформированного с учетом положений статьи 55.4 и частей 6 и 7 статьи 55.16 настоящего Кодекса, необеспечения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 орган надзора за саморегулируемыми организациями в срок не позднее чем в течение двадцати дней со дня поступления указанных уведомления, обращений и заявлений обязан принять решение о проведении внеплановой проверки деятельности такой саморегулируемой организации или об отказе в проведении внеплановой проверки такой саморегулируемой организации с обоснованием причин принятого решения и направить заявителю уведомление о принятом решении.";</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50" w:history="1">
        <w:r>
          <w:rPr>
            <w:rFonts w:ascii="Calibri" w:hAnsi="Calibri" w:cs="Calibri"/>
            <w:color w:val="0000FF"/>
          </w:rPr>
          <w:t>части 7</w:t>
        </w:r>
      </w:hyperlink>
      <w:r>
        <w:rPr>
          <w:rFonts w:ascii="Calibri" w:hAnsi="Calibri" w:cs="Calibri"/>
        </w:rPr>
        <w:t xml:space="preserve"> слова "статьи 55.4" заменить словами "статей 55.4 и 55.16";</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15) в </w:t>
      </w:r>
      <w:hyperlink r:id="rId51" w:history="1">
        <w:r>
          <w:rPr>
            <w:rFonts w:ascii="Calibri" w:hAnsi="Calibri" w:cs="Calibri"/>
            <w:color w:val="0000FF"/>
          </w:rPr>
          <w:t>статье 55.20</w:t>
        </w:r>
      </w:hyperlink>
      <w:r>
        <w:rPr>
          <w:rFonts w:ascii="Calibri" w:hAnsi="Calibri" w:cs="Calibri"/>
        </w:rPr>
        <w:t>:</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52" w:history="1">
        <w:r>
          <w:rPr>
            <w:rFonts w:ascii="Calibri" w:hAnsi="Calibri" w:cs="Calibri"/>
            <w:color w:val="0000FF"/>
          </w:rPr>
          <w:t>дополнить</w:t>
        </w:r>
      </w:hyperlink>
      <w:r>
        <w:rPr>
          <w:rFonts w:ascii="Calibri" w:hAnsi="Calibri" w:cs="Calibri"/>
        </w:rPr>
        <w:t xml:space="preserve"> частью 2.1 следующего содержания:</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"2.1. Может быть создано только одно Национальное объединение саморегулируемых организаций соответствующего вида.";</w:t>
      </w:r>
    </w:p>
    <w:p w:rsidR="0007680D" w:rsidRDefault="0007680D">
      <w:pPr>
        <w:pStyle w:val="ConsPlusNonformat"/>
        <w:widowControl/>
        <w:pBdr>
          <w:top w:val="single" w:sz="6" w:space="0" w:color="auto"/>
        </w:pBdr>
        <w:rPr>
          <w:sz w:val="2"/>
          <w:szCs w:val="2"/>
        </w:rPr>
      </w:pP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Подпункт "б" пункта 15 статьи 1 вступает в силу с 1 октября 2010 года (</w:t>
      </w:r>
      <w:hyperlink r:id="rId53" w:history="1">
        <w:r>
          <w:rPr>
            <w:rFonts w:ascii="Calibri" w:hAnsi="Calibri" w:cs="Calibri"/>
            <w:color w:val="0000FF"/>
          </w:rPr>
          <w:t>статья 9</w:t>
        </w:r>
      </w:hyperlink>
      <w:r>
        <w:rPr>
          <w:rFonts w:ascii="Calibri" w:hAnsi="Calibri" w:cs="Calibri"/>
        </w:rPr>
        <w:t xml:space="preserve"> данного документа).</w:t>
      </w:r>
    </w:p>
    <w:p w:rsidR="0007680D" w:rsidRDefault="0007680D">
      <w:pPr>
        <w:pStyle w:val="ConsPlusNonformat"/>
        <w:widowControl/>
        <w:pBdr>
          <w:top w:val="single" w:sz="6" w:space="0" w:color="auto"/>
        </w:pBdr>
        <w:rPr>
          <w:sz w:val="2"/>
          <w:szCs w:val="2"/>
        </w:rPr>
      </w:pP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54" w:history="1">
        <w:r>
          <w:rPr>
            <w:rFonts w:ascii="Calibri" w:hAnsi="Calibri" w:cs="Calibri"/>
            <w:color w:val="0000FF"/>
          </w:rPr>
          <w:t>дополнить</w:t>
        </w:r>
      </w:hyperlink>
      <w:r>
        <w:rPr>
          <w:rFonts w:ascii="Calibri" w:hAnsi="Calibri" w:cs="Calibri"/>
        </w:rPr>
        <w:t xml:space="preserve"> частями 5.1 и 5.2 следующего содержания:</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"5.1. Саморегулируемая организация является членом Национального объединения саморегулируемых организаций соответствующего вида со дня внесения сведений о такой организации в государственный реестр саморегулируемых организаций. В течение тридцати дней со дня внесения сведений о саморегулируемой организации в государственный реестр саморегулируемых организаций она обязана уплатить вступительный взнос в Национальное объединение саморегулируемых организаций соответствующего вида, а также осуществлять иные отчисления на нужды Национального объединения саморегулируемых организаций соответствующего вида в порядке и в размерах, которые установлены Всероссийским съездом саморегулируемых организаций.</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5.2. Саморегулируемая организация исключается из членов Национального объединения саморегулируемых организаций соответствующего вида в случае исключения сведений о ней из государственного реестра саморегулируемых организаций.";</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55" w:history="1">
        <w:r>
          <w:rPr>
            <w:rFonts w:ascii="Calibri" w:hAnsi="Calibri" w:cs="Calibri"/>
            <w:color w:val="0000FF"/>
          </w:rPr>
          <w:t>части 8</w:t>
        </w:r>
      </w:hyperlink>
      <w:r>
        <w:rPr>
          <w:rFonts w:ascii="Calibri" w:hAnsi="Calibri" w:cs="Calibri"/>
        </w:rPr>
        <w:t>:</w:t>
      </w:r>
    </w:p>
    <w:p w:rsidR="0007680D" w:rsidRDefault="0007680D">
      <w:pPr>
        <w:autoSpaceDE w:val="0"/>
        <w:autoSpaceDN w:val="0"/>
        <w:adjustRightInd w:val="0"/>
        <w:spacing w:after="0" w:line="240" w:lineRule="auto"/>
        <w:ind w:firstLine="540"/>
        <w:jc w:val="both"/>
        <w:rPr>
          <w:rFonts w:ascii="Calibri" w:hAnsi="Calibri" w:cs="Calibri"/>
        </w:rPr>
      </w:pPr>
      <w:hyperlink r:id="rId56" w:history="1">
        <w:r>
          <w:rPr>
            <w:rFonts w:ascii="Calibri" w:hAnsi="Calibri" w:cs="Calibri"/>
            <w:color w:val="0000FF"/>
          </w:rPr>
          <w:t>пункт 5</w:t>
        </w:r>
      </w:hyperlink>
      <w:r>
        <w:rPr>
          <w:rFonts w:ascii="Calibri" w:hAnsi="Calibri" w:cs="Calibri"/>
        </w:rPr>
        <w:t xml:space="preserve"> дополнить словами ", а также жалоб иных лиц на действия (бездействие) саморегулируемых организаций соответствующих видов";</w:t>
      </w:r>
    </w:p>
    <w:p w:rsidR="0007680D" w:rsidRDefault="0007680D">
      <w:pPr>
        <w:autoSpaceDE w:val="0"/>
        <w:autoSpaceDN w:val="0"/>
        <w:adjustRightInd w:val="0"/>
        <w:spacing w:after="0" w:line="240" w:lineRule="auto"/>
        <w:ind w:firstLine="540"/>
        <w:jc w:val="both"/>
        <w:rPr>
          <w:rFonts w:ascii="Calibri" w:hAnsi="Calibri" w:cs="Calibri"/>
        </w:rPr>
      </w:pPr>
      <w:hyperlink r:id="rId57" w:history="1">
        <w:r>
          <w:rPr>
            <w:rFonts w:ascii="Calibri" w:hAnsi="Calibri" w:cs="Calibri"/>
            <w:color w:val="0000FF"/>
          </w:rPr>
          <w:t>дополнить</w:t>
        </w:r>
      </w:hyperlink>
      <w:r>
        <w:rPr>
          <w:rFonts w:ascii="Calibri" w:hAnsi="Calibri" w:cs="Calibri"/>
        </w:rPr>
        <w:t xml:space="preserve"> пунктом 6 следующего содержания:</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"6) размещение средств компенсационного фонда саморегулируемой организации, зачисленных на счет Национального объединения саморегулируемых организаций соответствующего вида, и осуществление выплат из него в соответствии с настоящим Кодексом.";</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58" w:history="1">
        <w:r>
          <w:rPr>
            <w:rFonts w:ascii="Calibri" w:hAnsi="Calibri" w:cs="Calibri"/>
            <w:color w:val="0000FF"/>
          </w:rPr>
          <w:t>часть 9</w:t>
        </w:r>
      </w:hyperlink>
      <w:r>
        <w:rPr>
          <w:rFonts w:ascii="Calibri" w:hAnsi="Calibri" w:cs="Calibri"/>
        </w:rPr>
        <w:t xml:space="preserve"> дополнить словами ", за исключением случаев, предусмотренных настоящим Кодексом";</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 </w:t>
      </w:r>
      <w:hyperlink r:id="rId59" w:history="1">
        <w:r>
          <w:rPr>
            <w:rFonts w:ascii="Calibri" w:hAnsi="Calibri" w:cs="Calibri"/>
            <w:color w:val="0000FF"/>
          </w:rPr>
          <w:t>дополнить</w:t>
        </w:r>
      </w:hyperlink>
      <w:r>
        <w:rPr>
          <w:rFonts w:ascii="Calibri" w:hAnsi="Calibri" w:cs="Calibri"/>
        </w:rPr>
        <w:t xml:space="preserve"> частью 10 следующего содержания:</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 В случае выявления Национальным объединением саморегулируемых организаций допущенных саморегулируемой организацией нарушений в части несоответствия установленных саморегулируемой организацией требований к выдаче свидетельств о допуске установленным настоящим Кодексом и иными нормативными правовыми актами Российской Федерации </w:t>
      </w:r>
      <w:r>
        <w:rPr>
          <w:rFonts w:ascii="Calibri" w:hAnsi="Calibri" w:cs="Calibri"/>
        </w:rPr>
        <w:lastRenderedPageBreak/>
        <w:t>требованиям, несоблюдения саморегулируемой организацией установленных саморегулируемой организацией требований к выдаче свидетельств о допуске к работам, которые оказывают влияние на безопасность объектов капитального строительства, отсутствия у саморегулируемой организации компенсационного фонда, сформированного с учетом положений статьи 55.4 и частей 6 и 7 статьи 55.16 настоящего Кодекса, необеспечения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 Национальное объединение саморегулируемых организаций направляет в такую саморегулируемую организацию уведомление о выявленных нарушениях и предложение об их устранении в разумные сроки, а также направляет соответствующее уведомление и копии указанных документов в орган надзора за саморегулируемыми организациями.";</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16) в </w:t>
      </w:r>
      <w:hyperlink r:id="rId60" w:history="1">
        <w:r>
          <w:rPr>
            <w:rFonts w:ascii="Calibri" w:hAnsi="Calibri" w:cs="Calibri"/>
            <w:color w:val="0000FF"/>
          </w:rPr>
          <w:t>статье 55.21</w:t>
        </w:r>
      </w:hyperlink>
      <w:r>
        <w:rPr>
          <w:rFonts w:ascii="Calibri" w:hAnsi="Calibri" w:cs="Calibri"/>
        </w:rPr>
        <w:t>:</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61" w:history="1">
        <w:r>
          <w:rPr>
            <w:rFonts w:ascii="Calibri" w:hAnsi="Calibri" w:cs="Calibri"/>
            <w:color w:val="0000FF"/>
          </w:rPr>
          <w:t>часть 3</w:t>
        </w:r>
      </w:hyperlink>
      <w:r>
        <w:rPr>
          <w:rFonts w:ascii="Calibri" w:hAnsi="Calibri" w:cs="Calibri"/>
        </w:rPr>
        <w:t xml:space="preserve"> дополнить пунктом 2.1 следующего содержания:</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"2.1) избирает президента Национального объединения саморегулируемых организаций сроком на два года, определяет его полномочия. При этом одно и то же лицо не может занимать должность президента Национального объединения саморегулируемых организаций два срока подряд;";</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62" w:history="1">
        <w:r>
          <w:rPr>
            <w:rFonts w:ascii="Calibri" w:hAnsi="Calibri" w:cs="Calibri"/>
            <w:color w:val="0000FF"/>
          </w:rPr>
          <w:t>дополнить</w:t>
        </w:r>
      </w:hyperlink>
      <w:r>
        <w:rPr>
          <w:rFonts w:ascii="Calibri" w:hAnsi="Calibri" w:cs="Calibri"/>
        </w:rPr>
        <w:t xml:space="preserve"> частью 4 следующего содержания:</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"4. Решения по вопросам избрания президента Национального объединения саморегулируемых организаций, определения размеров отчислений саморегулируемых организаций на нужды Национального объединения саморегулируемых организаций считаются принятыми, если за такое решение проголосовало более половины саморегулируемых организаций, зарегистрированных на территории Российской Федерации.";</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17) в </w:t>
      </w:r>
      <w:hyperlink r:id="rId63" w:history="1">
        <w:r>
          <w:rPr>
            <w:rFonts w:ascii="Calibri" w:hAnsi="Calibri" w:cs="Calibri"/>
            <w:color w:val="0000FF"/>
          </w:rPr>
          <w:t>статье 55.22</w:t>
        </w:r>
      </w:hyperlink>
      <w:r>
        <w:rPr>
          <w:rFonts w:ascii="Calibri" w:hAnsi="Calibri" w:cs="Calibri"/>
        </w:rPr>
        <w:t>:</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64" w:history="1">
        <w:r>
          <w:rPr>
            <w:rFonts w:ascii="Calibri" w:hAnsi="Calibri" w:cs="Calibri"/>
            <w:color w:val="0000FF"/>
          </w:rPr>
          <w:t>дополнить</w:t>
        </w:r>
      </w:hyperlink>
      <w:r>
        <w:rPr>
          <w:rFonts w:ascii="Calibri" w:hAnsi="Calibri" w:cs="Calibri"/>
        </w:rPr>
        <w:t xml:space="preserve"> частью 2.1 следующего содержания:</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"2.1. В состав совета Национального объединения саморегулируемых организаций входит президент Национального объединения саморегулируемых организаций.";</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65" w:history="1">
        <w:r>
          <w:rPr>
            <w:rFonts w:ascii="Calibri" w:hAnsi="Calibri" w:cs="Calibri"/>
            <w:color w:val="0000FF"/>
          </w:rPr>
          <w:t>части 3</w:t>
        </w:r>
      </w:hyperlink>
      <w:r>
        <w:rPr>
          <w:rFonts w:ascii="Calibri" w:hAnsi="Calibri" w:cs="Calibri"/>
        </w:rPr>
        <w:t>:</w:t>
      </w:r>
    </w:p>
    <w:p w:rsidR="0007680D" w:rsidRDefault="0007680D">
      <w:pPr>
        <w:autoSpaceDE w:val="0"/>
        <w:autoSpaceDN w:val="0"/>
        <w:adjustRightInd w:val="0"/>
        <w:spacing w:after="0" w:line="240" w:lineRule="auto"/>
        <w:ind w:firstLine="540"/>
        <w:jc w:val="both"/>
        <w:rPr>
          <w:rFonts w:ascii="Calibri" w:hAnsi="Calibri" w:cs="Calibri"/>
        </w:rPr>
      </w:pPr>
      <w:hyperlink r:id="rId66" w:history="1">
        <w:r>
          <w:rPr>
            <w:rFonts w:ascii="Calibri" w:hAnsi="Calibri" w:cs="Calibri"/>
            <w:color w:val="0000FF"/>
          </w:rPr>
          <w:t>пункт 1</w:t>
        </w:r>
      </w:hyperlink>
      <w:r>
        <w:rPr>
          <w:rFonts w:ascii="Calibri" w:hAnsi="Calibri" w:cs="Calibri"/>
        </w:rPr>
        <w:t xml:space="preserve"> изложить в следующей редакции:</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"1) избирает из своего состава по представлению президента Национального объединения саморегулируемых организаций одного или нескольких вице-президентов сроком на два года, определяет их полномочия;";</w:t>
      </w:r>
    </w:p>
    <w:p w:rsidR="0007680D" w:rsidRDefault="0007680D">
      <w:pPr>
        <w:autoSpaceDE w:val="0"/>
        <w:autoSpaceDN w:val="0"/>
        <w:adjustRightInd w:val="0"/>
        <w:spacing w:after="0" w:line="240" w:lineRule="auto"/>
        <w:ind w:firstLine="540"/>
        <w:jc w:val="both"/>
        <w:rPr>
          <w:rFonts w:ascii="Calibri" w:hAnsi="Calibri" w:cs="Calibri"/>
        </w:rPr>
      </w:pPr>
      <w:hyperlink r:id="rId67" w:history="1">
        <w:r>
          <w:rPr>
            <w:rFonts w:ascii="Calibri" w:hAnsi="Calibri" w:cs="Calibri"/>
            <w:color w:val="0000FF"/>
          </w:rPr>
          <w:t>дополнить</w:t>
        </w:r>
      </w:hyperlink>
      <w:r>
        <w:rPr>
          <w:rFonts w:ascii="Calibri" w:hAnsi="Calibri" w:cs="Calibri"/>
        </w:rPr>
        <w:t xml:space="preserve"> пунктом 9.1 следующего содержания:</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"9.1) принимает решение об осуществлении выплат в связи с наступлением субсидиарной ответственности саморегулируемой организации, сведения о которой исключены из государственного реестра саморегулируемых организаций и средства компенсационного фонда которой зачислены на счет Национального объединения саморегулируемых организаций, по обязательствам членов такой организации, возникшим вследствие причинения вреда, в случаях, предусмотренных статьей 60 настоящего Кодекса;";</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18) </w:t>
      </w:r>
      <w:hyperlink r:id="rId68" w:history="1">
        <w:r>
          <w:rPr>
            <w:rFonts w:ascii="Calibri" w:hAnsi="Calibri" w:cs="Calibri"/>
            <w:color w:val="0000FF"/>
          </w:rPr>
          <w:t>главу 6.1</w:t>
        </w:r>
      </w:hyperlink>
      <w:r>
        <w:rPr>
          <w:rFonts w:ascii="Calibri" w:hAnsi="Calibri" w:cs="Calibri"/>
        </w:rPr>
        <w:t xml:space="preserve"> дополнить статьей 55.23 следующего содержания:</w:t>
      </w:r>
    </w:p>
    <w:p w:rsidR="0007680D" w:rsidRDefault="0007680D">
      <w:pPr>
        <w:autoSpaceDE w:val="0"/>
        <w:autoSpaceDN w:val="0"/>
        <w:adjustRightInd w:val="0"/>
        <w:spacing w:after="0" w:line="240" w:lineRule="auto"/>
        <w:ind w:firstLine="540"/>
        <w:jc w:val="both"/>
        <w:rPr>
          <w:rFonts w:ascii="Calibri" w:hAnsi="Calibri" w:cs="Calibri"/>
        </w:rPr>
      </w:pP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"Статья 55.23. Государственный контроль за деятельностью национальных объединений саморегулируемых организаций</w:t>
      </w:r>
    </w:p>
    <w:p w:rsidR="0007680D" w:rsidRDefault="0007680D">
      <w:pPr>
        <w:autoSpaceDE w:val="0"/>
        <w:autoSpaceDN w:val="0"/>
        <w:adjustRightInd w:val="0"/>
        <w:spacing w:after="0" w:line="240" w:lineRule="auto"/>
        <w:ind w:firstLine="540"/>
        <w:jc w:val="both"/>
        <w:rPr>
          <w:rFonts w:ascii="Calibri" w:hAnsi="Calibri" w:cs="Calibri"/>
        </w:rPr>
      </w:pP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Государственный контроль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путем проведения плановых и внеплановых проверок, а также в иных формах контроля, предусмотренных федеральным законом.</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2. Плановая проверка деятельности Национального объединения саморегулируемых организаций проводится один раз в три года в соответствии с планом, утвержденным федеральным органом исполнительной власти, указанным в части 1 настоящей статьи.</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Внеплановая проверка деятельности Национального объединения саморегулируемых организаций может проводиться в целях контроля за исполнением предписаний об устранении нарушений, выявленных в ходе плановых проверок его деятельности. Решение о проведении внеплановой проверки также принимается указанным в части 1 настоящей статьи федеральным органом исполнительной власти на основании заявлений юридических лиц, физических лиц, заявлений органов государственной власти Российской Федерации, органов государственной власти субъектов Российской Федерации, иных государственных органов, органов местного самоуправления о нарушении Национальным объединением саморегулируемых организаций требований, установленных настоящим Кодексом.</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4. Предметом государственного контроля за деятельностью национальных объединений саморегулируемых организаций является соблюдение ими требований, установленных настоящим Кодексом.</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5. В случае выявления нарушения Национальным объединением саморегулируемых организаций требований, установленных настоящим Кодексом, указанный в части 1 настоящей статьи федеральный орган исполнительной власти направляет в Национальное объединение саморегулируемых организаций одновременно с актом о выявленных нарушениях предписание об их устранении в разумные сроки. Указанное предписание может быть обжаловано Национальным объединением саморегулируемых организаций в арбитражный суд.</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6. Национальное объединение саморегулируемых организаций обязано представлять в указанный в части 1 настоящей статьи федеральный орган исполнительной власти по его запросу информацию, необходимую для осуществления им своих функций.";</w:t>
      </w:r>
    </w:p>
    <w:p w:rsidR="0007680D" w:rsidRDefault="0007680D">
      <w:pPr>
        <w:autoSpaceDE w:val="0"/>
        <w:autoSpaceDN w:val="0"/>
        <w:adjustRightInd w:val="0"/>
        <w:spacing w:after="0" w:line="240" w:lineRule="auto"/>
        <w:ind w:firstLine="540"/>
        <w:jc w:val="both"/>
        <w:rPr>
          <w:rFonts w:ascii="Calibri" w:hAnsi="Calibri" w:cs="Calibri"/>
        </w:rPr>
      </w:pP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19) в </w:t>
      </w:r>
      <w:hyperlink r:id="rId69" w:history="1">
        <w:r>
          <w:rPr>
            <w:rFonts w:ascii="Calibri" w:hAnsi="Calibri" w:cs="Calibri"/>
            <w:color w:val="0000FF"/>
          </w:rPr>
          <w:t>статье 60</w:t>
        </w:r>
      </w:hyperlink>
      <w:r>
        <w:rPr>
          <w:rFonts w:ascii="Calibri" w:hAnsi="Calibri" w:cs="Calibri"/>
        </w:rPr>
        <w:t>:</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70" w:history="1">
        <w:r>
          <w:rPr>
            <w:rFonts w:ascii="Calibri" w:hAnsi="Calibri" w:cs="Calibri"/>
            <w:color w:val="0000FF"/>
          </w:rPr>
          <w:t>части 1</w:t>
        </w:r>
      </w:hyperlink>
      <w:r>
        <w:rPr>
          <w:rFonts w:ascii="Calibri" w:hAnsi="Calibri" w:cs="Calibri"/>
        </w:rPr>
        <w:t>:</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71" w:history="1">
        <w:r>
          <w:rPr>
            <w:rFonts w:ascii="Calibri" w:hAnsi="Calibri" w:cs="Calibri"/>
            <w:color w:val="0000FF"/>
          </w:rPr>
          <w:t>абзаце первом</w:t>
        </w:r>
      </w:hyperlink>
      <w:r>
        <w:rPr>
          <w:rFonts w:ascii="Calibri" w:hAnsi="Calibri" w:cs="Calibri"/>
        </w:rPr>
        <w:t xml:space="preserve"> слова "Солидарно субсидиарную" заменить словом "Субсидиарную", слово "несут" заменить словом "несет";</w:t>
      </w:r>
    </w:p>
    <w:p w:rsidR="0007680D" w:rsidRDefault="0007680D">
      <w:pPr>
        <w:autoSpaceDE w:val="0"/>
        <w:autoSpaceDN w:val="0"/>
        <w:adjustRightInd w:val="0"/>
        <w:spacing w:after="0" w:line="240" w:lineRule="auto"/>
        <w:ind w:firstLine="540"/>
        <w:jc w:val="both"/>
        <w:rPr>
          <w:rFonts w:ascii="Calibri" w:hAnsi="Calibri" w:cs="Calibri"/>
        </w:rPr>
      </w:pPr>
      <w:hyperlink r:id="rId72" w:history="1">
        <w:r>
          <w:rPr>
            <w:rFonts w:ascii="Calibri" w:hAnsi="Calibri" w:cs="Calibri"/>
            <w:color w:val="0000FF"/>
          </w:rPr>
          <w:t>пункт 1</w:t>
        </w:r>
      </w:hyperlink>
      <w:r>
        <w:rPr>
          <w:rFonts w:ascii="Calibri" w:hAnsi="Calibri" w:cs="Calibri"/>
        </w:rPr>
        <w:t xml:space="preserve"> признать утратившим силу;</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73" w:history="1">
        <w:r>
          <w:rPr>
            <w:rFonts w:ascii="Calibri" w:hAnsi="Calibri" w:cs="Calibri"/>
            <w:color w:val="0000FF"/>
          </w:rPr>
          <w:t>части 2</w:t>
        </w:r>
      </w:hyperlink>
      <w:r>
        <w:rPr>
          <w:rFonts w:ascii="Calibri" w:hAnsi="Calibri" w:cs="Calibri"/>
        </w:rPr>
        <w:t>:</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74" w:history="1">
        <w:r>
          <w:rPr>
            <w:rFonts w:ascii="Calibri" w:hAnsi="Calibri" w:cs="Calibri"/>
            <w:color w:val="0000FF"/>
          </w:rPr>
          <w:t>абзаце первом</w:t>
        </w:r>
      </w:hyperlink>
      <w:r>
        <w:rPr>
          <w:rFonts w:ascii="Calibri" w:hAnsi="Calibri" w:cs="Calibri"/>
        </w:rPr>
        <w:t xml:space="preserve"> слова "Солидарно субсидиарную" заменить словом "Субсидиарную", слово "несут" заменить словом "несет";</w:t>
      </w:r>
    </w:p>
    <w:p w:rsidR="0007680D" w:rsidRDefault="0007680D">
      <w:pPr>
        <w:autoSpaceDE w:val="0"/>
        <w:autoSpaceDN w:val="0"/>
        <w:adjustRightInd w:val="0"/>
        <w:spacing w:after="0" w:line="240" w:lineRule="auto"/>
        <w:ind w:firstLine="540"/>
        <w:jc w:val="both"/>
        <w:rPr>
          <w:rFonts w:ascii="Calibri" w:hAnsi="Calibri" w:cs="Calibri"/>
        </w:rPr>
      </w:pPr>
      <w:hyperlink r:id="rId75" w:history="1">
        <w:r>
          <w:rPr>
            <w:rFonts w:ascii="Calibri" w:hAnsi="Calibri" w:cs="Calibri"/>
            <w:color w:val="0000FF"/>
          </w:rPr>
          <w:t>пункт 1</w:t>
        </w:r>
      </w:hyperlink>
      <w:r>
        <w:rPr>
          <w:rFonts w:ascii="Calibri" w:hAnsi="Calibri" w:cs="Calibri"/>
        </w:rPr>
        <w:t xml:space="preserve"> признать утратившим силу;</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76" w:history="1">
        <w:r>
          <w:rPr>
            <w:rFonts w:ascii="Calibri" w:hAnsi="Calibri" w:cs="Calibri"/>
            <w:color w:val="0000FF"/>
          </w:rPr>
          <w:t>части 3</w:t>
        </w:r>
      </w:hyperlink>
      <w:r>
        <w:rPr>
          <w:rFonts w:ascii="Calibri" w:hAnsi="Calibri" w:cs="Calibri"/>
        </w:rPr>
        <w:t>:</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77" w:history="1">
        <w:r>
          <w:rPr>
            <w:rFonts w:ascii="Calibri" w:hAnsi="Calibri" w:cs="Calibri"/>
            <w:color w:val="0000FF"/>
          </w:rPr>
          <w:t>абзаце первом</w:t>
        </w:r>
      </w:hyperlink>
      <w:r>
        <w:rPr>
          <w:rFonts w:ascii="Calibri" w:hAnsi="Calibri" w:cs="Calibri"/>
        </w:rPr>
        <w:t xml:space="preserve"> слова "Солидарно субсидиарную" заменить словом "Субсидиарную", слово "несут" заменить словом "несет";</w:t>
      </w:r>
    </w:p>
    <w:p w:rsidR="0007680D" w:rsidRDefault="0007680D">
      <w:pPr>
        <w:autoSpaceDE w:val="0"/>
        <w:autoSpaceDN w:val="0"/>
        <w:adjustRightInd w:val="0"/>
        <w:spacing w:after="0" w:line="240" w:lineRule="auto"/>
        <w:ind w:firstLine="540"/>
        <w:jc w:val="both"/>
        <w:rPr>
          <w:rFonts w:ascii="Calibri" w:hAnsi="Calibri" w:cs="Calibri"/>
        </w:rPr>
      </w:pPr>
      <w:hyperlink r:id="rId78" w:history="1">
        <w:r>
          <w:rPr>
            <w:rFonts w:ascii="Calibri" w:hAnsi="Calibri" w:cs="Calibri"/>
            <w:color w:val="0000FF"/>
          </w:rPr>
          <w:t>пункт 1</w:t>
        </w:r>
      </w:hyperlink>
      <w:r>
        <w:rPr>
          <w:rFonts w:ascii="Calibri" w:hAnsi="Calibri" w:cs="Calibri"/>
        </w:rPr>
        <w:t xml:space="preserve"> признать утратившим силу;</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79" w:history="1">
        <w:r>
          <w:rPr>
            <w:rFonts w:ascii="Calibri" w:hAnsi="Calibri" w:cs="Calibri"/>
            <w:color w:val="0000FF"/>
          </w:rPr>
          <w:t>дополнить</w:t>
        </w:r>
      </w:hyperlink>
      <w:r>
        <w:rPr>
          <w:rFonts w:ascii="Calibri" w:hAnsi="Calibri" w:cs="Calibri"/>
        </w:rPr>
        <w:t xml:space="preserve"> частью 3.1 следующего содержания:</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"3.1. В случае исключения сведений о саморегулируемой организации, выдавшей свидетельство о допуске к работам, которые оказывают влияние на безопасность объектов капитального строительства, из государственного реестра саморегулируемых организаций субсидиарную ответственность в случаях, предусмотренных частями 1 - 3 настоящей статьи, несет Национальное объединение саморегулируемых организаций соответствующего вида в пределах средств компенсационного фонда указанной саморегулируемой организации, зачисленных на счет такого Национального объединения.";</w:t>
      </w:r>
    </w:p>
    <w:p w:rsidR="0007680D" w:rsidRDefault="0007680D">
      <w:pPr>
        <w:autoSpaceDE w:val="0"/>
        <w:autoSpaceDN w:val="0"/>
        <w:adjustRightInd w:val="0"/>
        <w:spacing w:after="0" w:line="240" w:lineRule="auto"/>
        <w:ind w:firstLine="540"/>
        <w:jc w:val="both"/>
        <w:rPr>
          <w:rFonts w:ascii="Calibri" w:hAnsi="Calibri" w:cs="Calibri"/>
        </w:rPr>
      </w:pP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 </w:t>
      </w:r>
      <w:hyperlink r:id="rId80" w:history="1">
        <w:r>
          <w:rPr>
            <w:rFonts w:ascii="Calibri" w:hAnsi="Calibri" w:cs="Calibri"/>
            <w:color w:val="0000FF"/>
          </w:rPr>
          <w:t>дополнить</w:t>
        </w:r>
      </w:hyperlink>
      <w:r>
        <w:rPr>
          <w:rFonts w:ascii="Calibri" w:hAnsi="Calibri" w:cs="Calibri"/>
        </w:rPr>
        <w:t xml:space="preserve"> частью 5 следующего содержания:</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"5. Субсидиарную ответственность за причинение вреда вследствие недостатков работ по инженерным изысканиям, по подготовке проектной документации, по строительству, реконструкции, капитальному ремонту объекта капитального строительства наряду с лицами, в том числе саморегулируемыми организациями, указанными в частях 1 - 3 настоящей статьи, несут:</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Российская Федерация, субъект Российской Федерации или организация, которая провела негосударственную экспертизу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w:t>
      </w:r>
      <w:r>
        <w:rPr>
          <w:rFonts w:ascii="Calibri" w:hAnsi="Calibri" w:cs="Calibri"/>
        </w:rPr>
        <w:lastRenderedPageBreak/>
        <w:t>изысканий или положительное заключение негосударственной экспертизы инженерных изысканий;</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2) Российская Федерация, субъект Российской Федерации или организация, которая провела негосударственную экспертизу проектной документации, если вред причинен в результате несоответствия проектной документации требованиям технических регламентов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3) Российская Федерация или субъект Российской Федерации, если вред причинен в результате несоответствия построенного, реконструированного, отремонтированного объекта капитального строительства и (или) работ, выполненных в процессе строительства, реконструкции, капитального ремонта объекта капитального строительства, требованиям технических регламентов и (или) проектной документации и имеется положительное заключение органа государственного строительного надзора.".</w:t>
      </w:r>
    </w:p>
    <w:p w:rsidR="0007680D" w:rsidRDefault="0007680D">
      <w:pPr>
        <w:autoSpaceDE w:val="0"/>
        <w:autoSpaceDN w:val="0"/>
        <w:adjustRightInd w:val="0"/>
        <w:spacing w:after="0" w:line="240" w:lineRule="auto"/>
        <w:ind w:firstLine="540"/>
        <w:jc w:val="both"/>
        <w:rPr>
          <w:rFonts w:ascii="Calibri" w:hAnsi="Calibri" w:cs="Calibri"/>
        </w:rPr>
      </w:pPr>
    </w:p>
    <w:p w:rsidR="0007680D" w:rsidRDefault="0007680D">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2</w:t>
      </w:r>
    </w:p>
    <w:p w:rsidR="0007680D" w:rsidRDefault="0007680D">
      <w:pPr>
        <w:autoSpaceDE w:val="0"/>
        <w:autoSpaceDN w:val="0"/>
        <w:adjustRightInd w:val="0"/>
        <w:spacing w:after="0" w:line="240" w:lineRule="auto"/>
        <w:ind w:firstLine="540"/>
        <w:jc w:val="both"/>
        <w:rPr>
          <w:rFonts w:ascii="Calibri" w:hAnsi="Calibri" w:cs="Calibri"/>
        </w:rPr>
      </w:pPr>
    </w:p>
    <w:p w:rsidR="0007680D" w:rsidRDefault="0007680D">
      <w:pPr>
        <w:autoSpaceDE w:val="0"/>
        <w:autoSpaceDN w:val="0"/>
        <w:adjustRightInd w:val="0"/>
        <w:spacing w:after="0" w:line="240" w:lineRule="auto"/>
        <w:ind w:firstLine="540"/>
        <w:jc w:val="both"/>
        <w:rPr>
          <w:rFonts w:ascii="Calibri" w:hAnsi="Calibri" w:cs="Calibri"/>
        </w:rPr>
      </w:pPr>
      <w:hyperlink r:id="rId81" w:history="1">
        <w:r>
          <w:rPr>
            <w:rFonts w:ascii="Calibri" w:hAnsi="Calibri" w:cs="Calibri"/>
            <w:color w:val="0000FF"/>
          </w:rPr>
          <w:t>Абзац пятый пункта 2 статьи 13</w:t>
        </w:r>
      </w:hyperlink>
      <w:r>
        <w:rPr>
          <w:rFonts w:ascii="Calibri" w:hAnsi="Calibri" w:cs="Calibri"/>
        </w:rPr>
        <w:t xml:space="preserve"> Федерального закона от 26 декабря 1995 года N 209-ФЗ "О геодезии и картографии" (Собрание законодательства Российской Федерации, 1996, N 1, ст. 2; 2003, N 2, ст. 167; 2004, N 35, ст. 3607) дополнить словами ", за исключением указанных работ в ходе инженерных изысканий, выполняемых для подготовки проектной документации, строительства, реконструкции, капитального ремонта объектов капитального строительства".</w:t>
      </w:r>
    </w:p>
    <w:p w:rsidR="0007680D" w:rsidRDefault="0007680D">
      <w:pPr>
        <w:autoSpaceDE w:val="0"/>
        <w:autoSpaceDN w:val="0"/>
        <w:adjustRightInd w:val="0"/>
        <w:spacing w:after="0" w:line="240" w:lineRule="auto"/>
        <w:ind w:firstLine="540"/>
        <w:jc w:val="both"/>
        <w:rPr>
          <w:rFonts w:ascii="Calibri" w:hAnsi="Calibri" w:cs="Calibri"/>
        </w:rPr>
      </w:pPr>
    </w:p>
    <w:p w:rsidR="0007680D" w:rsidRDefault="0007680D">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3</w:t>
      </w:r>
    </w:p>
    <w:p w:rsidR="0007680D" w:rsidRDefault="0007680D">
      <w:pPr>
        <w:autoSpaceDE w:val="0"/>
        <w:autoSpaceDN w:val="0"/>
        <w:adjustRightInd w:val="0"/>
        <w:spacing w:after="0" w:line="240" w:lineRule="auto"/>
        <w:ind w:firstLine="540"/>
        <w:jc w:val="both"/>
        <w:rPr>
          <w:rFonts w:ascii="Calibri" w:hAnsi="Calibri" w:cs="Calibri"/>
        </w:rPr>
      </w:pP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82" w:history="1">
        <w:r>
          <w:rPr>
            <w:rFonts w:ascii="Calibri" w:hAnsi="Calibri" w:cs="Calibri"/>
            <w:color w:val="0000FF"/>
          </w:rPr>
          <w:t>закон</w:t>
        </w:r>
      </w:hyperlink>
      <w:r>
        <w:rPr>
          <w:rFonts w:ascii="Calibri" w:hAnsi="Calibri" w:cs="Calibri"/>
        </w:rPr>
        <w:t xml:space="preserve"> от 8 августа 2001 года N 128-ФЗ "О лицензировании отдельных видов деятельности" (Собрание законодательства Российской Федерации, 2001, N 33, ст. 3430; 2002, N 11, ст. 1020; N 50, ст. 4925; 2003, N 2, ст. 169; N 11, ст. 956; N 13, ст. 1178; 2005, N 13, ст. 1078; N 27, ст. 2719; 2006, N 1, ст. 11; N 31, ст. 3455; N 50, ст. 5279; 2007, N 1, ст. 7, 15; N 30, ст. 3748 - 3750; N 45, ст. 5427; N 46, ст. 5554; N 50, ст. 6247; 2008, N 18, ст. 1944; N 29, ст. 3413; N 30, ст. 3604; N 52, ст. 6227; 2009, N 1, ст. 15, 17; N 29, ст. 3614; N 48, ст. 5723; 2010, N 21, ст. 2525) следующие изменения:</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83" w:history="1">
        <w:r>
          <w:rPr>
            <w:rFonts w:ascii="Calibri" w:hAnsi="Calibri" w:cs="Calibri"/>
            <w:color w:val="0000FF"/>
          </w:rPr>
          <w:t>пункте 1 статьи 17</w:t>
        </w:r>
      </w:hyperlink>
      <w:r>
        <w:rPr>
          <w:rFonts w:ascii="Calibri" w:hAnsi="Calibri" w:cs="Calibri"/>
        </w:rPr>
        <w:t>:</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84" w:history="1">
        <w:r>
          <w:rPr>
            <w:rFonts w:ascii="Calibri" w:hAnsi="Calibri" w:cs="Calibri"/>
            <w:color w:val="0000FF"/>
          </w:rPr>
          <w:t>подпункт 42</w:t>
        </w:r>
      </w:hyperlink>
      <w:r>
        <w:rPr>
          <w:rFonts w:ascii="Calibri" w:hAnsi="Calibri" w:cs="Calibri"/>
        </w:rPr>
        <w:t xml:space="preserve"> дополнить словами ", за исключением геодезической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85" w:history="1">
        <w:r>
          <w:rPr>
            <w:rFonts w:ascii="Calibri" w:hAnsi="Calibri" w:cs="Calibri"/>
            <w:color w:val="0000FF"/>
          </w:rPr>
          <w:t>подпункт 43</w:t>
        </w:r>
      </w:hyperlink>
      <w:r>
        <w:rPr>
          <w:rFonts w:ascii="Calibri" w:hAnsi="Calibri" w:cs="Calibri"/>
        </w:rPr>
        <w:t xml:space="preserve"> дополнить словами ", за исключением картографической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86" w:history="1">
        <w:r>
          <w:rPr>
            <w:rFonts w:ascii="Calibri" w:hAnsi="Calibri" w:cs="Calibri"/>
            <w:color w:val="0000FF"/>
          </w:rPr>
          <w:t>подпункт 46</w:t>
        </w:r>
      </w:hyperlink>
      <w:r>
        <w:rPr>
          <w:rFonts w:ascii="Calibri" w:hAnsi="Calibri" w:cs="Calibri"/>
        </w:rPr>
        <w:t xml:space="preserve"> дополнить словами ",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87" w:history="1">
        <w:r>
          <w:rPr>
            <w:rFonts w:ascii="Calibri" w:hAnsi="Calibri" w:cs="Calibri"/>
            <w:color w:val="0000FF"/>
          </w:rPr>
          <w:t>пункте 7 статьи 18</w:t>
        </w:r>
      </w:hyperlink>
      <w:r>
        <w:rPr>
          <w:rFonts w:ascii="Calibri" w:hAnsi="Calibri" w:cs="Calibri"/>
        </w:rPr>
        <w:t>:</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88" w:history="1">
        <w:r>
          <w:rPr>
            <w:rFonts w:ascii="Calibri" w:hAnsi="Calibri" w:cs="Calibri"/>
            <w:color w:val="0000FF"/>
          </w:rPr>
          <w:t>абзац двенадцатый</w:t>
        </w:r>
      </w:hyperlink>
      <w:r>
        <w:rPr>
          <w:rFonts w:ascii="Calibri" w:hAnsi="Calibri" w:cs="Calibri"/>
        </w:rPr>
        <w:t xml:space="preserve"> дополнить словами ", за исключением геодезической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89" w:history="1">
        <w:r>
          <w:rPr>
            <w:rFonts w:ascii="Calibri" w:hAnsi="Calibri" w:cs="Calibri"/>
            <w:color w:val="0000FF"/>
          </w:rPr>
          <w:t>абзац тринадцатый</w:t>
        </w:r>
      </w:hyperlink>
      <w:r>
        <w:rPr>
          <w:rFonts w:ascii="Calibri" w:hAnsi="Calibri" w:cs="Calibri"/>
        </w:rPr>
        <w:t xml:space="preserve"> дополнить словами ", за исключением картографической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p w:rsidR="0007680D" w:rsidRDefault="0007680D">
      <w:pPr>
        <w:autoSpaceDE w:val="0"/>
        <w:autoSpaceDN w:val="0"/>
        <w:adjustRightInd w:val="0"/>
        <w:spacing w:after="0" w:line="240" w:lineRule="auto"/>
        <w:ind w:firstLine="540"/>
        <w:jc w:val="both"/>
        <w:rPr>
          <w:rFonts w:ascii="Calibri" w:hAnsi="Calibri" w:cs="Calibri"/>
        </w:rPr>
      </w:pPr>
    </w:p>
    <w:p w:rsidR="0007680D" w:rsidRDefault="0007680D">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4</w:t>
      </w:r>
    </w:p>
    <w:p w:rsidR="0007680D" w:rsidRDefault="0007680D">
      <w:pPr>
        <w:autoSpaceDE w:val="0"/>
        <w:autoSpaceDN w:val="0"/>
        <w:adjustRightInd w:val="0"/>
        <w:spacing w:after="0" w:line="240" w:lineRule="auto"/>
        <w:ind w:firstLine="540"/>
        <w:jc w:val="both"/>
        <w:rPr>
          <w:rFonts w:ascii="Calibri" w:hAnsi="Calibri" w:cs="Calibri"/>
        </w:rPr>
      </w:pPr>
    </w:p>
    <w:p w:rsidR="0007680D" w:rsidRDefault="0007680D">
      <w:pPr>
        <w:autoSpaceDE w:val="0"/>
        <w:autoSpaceDN w:val="0"/>
        <w:adjustRightInd w:val="0"/>
        <w:spacing w:after="0" w:line="240" w:lineRule="auto"/>
        <w:ind w:firstLine="540"/>
        <w:jc w:val="both"/>
        <w:rPr>
          <w:rFonts w:ascii="Calibri" w:hAnsi="Calibri" w:cs="Calibri"/>
        </w:rPr>
      </w:pPr>
      <w:hyperlink r:id="rId90" w:history="1">
        <w:r>
          <w:rPr>
            <w:rFonts w:ascii="Calibri" w:hAnsi="Calibri" w:cs="Calibri"/>
            <w:color w:val="0000FF"/>
          </w:rPr>
          <w:t>Статью 3.2</w:t>
        </w:r>
      </w:hyperlink>
      <w:r>
        <w:rPr>
          <w:rFonts w:ascii="Calibri" w:hAnsi="Calibri" w:cs="Calibri"/>
        </w:rPr>
        <w:t xml:space="preserve"> Федерального закона от 29 декабря 2004 года N 191-ФЗ "О введении в действие Градостроительного кодекса Российской Федерации" (Собрание законодательства Российской </w:t>
      </w:r>
      <w:r>
        <w:rPr>
          <w:rFonts w:ascii="Calibri" w:hAnsi="Calibri" w:cs="Calibri"/>
        </w:rPr>
        <w:lastRenderedPageBreak/>
        <w:t>Федерации, 2005, N 1, ст. 17; 2008, N 30, ст. 3604; 2009, N 48, ст. 5723) дополнить частями 4 и 5 следующего содержания:</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"4. Саморегулируемая организация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возвращает индивидуальному предпринимателю или юридическому лицу, прекратившим членство в такой саморегулируемой организации, уплаченные ими взносы в компенсационный фонд саморегулируемой организации при соблюдении следующих условий:</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1) указанным индивидуальным предпринимателем или указанным юридическим лицом получено свидетельство о допуске к определенному виду или видам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и до 1 августа 2010 года исключены из установленного уполномоченным федеральным органом исполнительной власти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2) указанный индивидуальный предприниматель или указанное юридическое лицо не имеет свидетельство о допуске к иным видам работ, которые оказывают влияние на безопасность объектов капитального строительства, за исключением предусмотренных пунктом 1 настоящей части видов работ;</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членство указанного индивидуального предпринимателя или указанного юридического лица в такой саморегулируемой организации прекращено в соответствии с </w:t>
      </w:r>
      <w:hyperlink r:id="rId91" w:history="1">
        <w:r>
          <w:rPr>
            <w:rFonts w:ascii="Calibri" w:hAnsi="Calibri" w:cs="Calibri"/>
            <w:color w:val="0000FF"/>
          </w:rPr>
          <w:t>пунктом 1 части 1</w:t>
        </w:r>
      </w:hyperlink>
      <w:r>
        <w:rPr>
          <w:rFonts w:ascii="Calibri" w:hAnsi="Calibri" w:cs="Calibri"/>
        </w:rPr>
        <w:t xml:space="preserve"> или </w:t>
      </w:r>
      <w:hyperlink r:id="rId92" w:history="1">
        <w:r>
          <w:rPr>
            <w:rFonts w:ascii="Calibri" w:hAnsi="Calibri" w:cs="Calibri"/>
            <w:color w:val="0000FF"/>
          </w:rPr>
          <w:t>пунктом 5 части 2 статьи 55.7</w:t>
        </w:r>
      </w:hyperlink>
      <w:r>
        <w:rPr>
          <w:rFonts w:ascii="Calibri" w:hAnsi="Calibri" w:cs="Calibri"/>
        </w:rPr>
        <w:t xml:space="preserve"> Градостроительного кодекса Российской Федерации не раньше чем через два месяца и не позднее чем через шесть месяцев со дня исключения предусмотренных пунктом 1 настоящей части видов работ из установленного уполномоченным федеральным органом исполнительной власти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возвращает взнос указанным в части 4 настоящей статьи индивидуальному предпринимателю или юридическому лицу, уплаченный ими в компенсационный фонд саморегулируемой организации, в течение десяти дней со дня прекращения членства указанных лиц в такой саморегулируемой организации. Со дня возврата такому лицу взноса, уплаченного им в компенсационный фонд саморегулируемой организации, саморегулируемая организация не может быть привлечена к субсидиарной ответственности, предусмотренной </w:t>
      </w:r>
      <w:hyperlink r:id="rId93" w:history="1">
        <w:r>
          <w:rPr>
            <w:rFonts w:ascii="Calibri" w:hAnsi="Calibri" w:cs="Calibri"/>
            <w:color w:val="0000FF"/>
          </w:rPr>
          <w:t>статьей 60</w:t>
        </w:r>
      </w:hyperlink>
      <w:r>
        <w:rPr>
          <w:rFonts w:ascii="Calibri" w:hAnsi="Calibri" w:cs="Calibri"/>
        </w:rPr>
        <w:t xml:space="preserve"> Градостроительного кодекса Российской Федерации, в отношении такого лица.".</w:t>
      </w:r>
    </w:p>
    <w:p w:rsidR="0007680D" w:rsidRDefault="0007680D">
      <w:pPr>
        <w:autoSpaceDE w:val="0"/>
        <w:autoSpaceDN w:val="0"/>
        <w:adjustRightInd w:val="0"/>
        <w:spacing w:after="0" w:line="240" w:lineRule="auto"/>
        <w:ind w:firstLine="540"/>
        <w:jc w:val="both"/>
        <w:rPr>
          <w:rFonts w:ascii="Calibri" w:hAnsi="Calibri" w:cs="Calibri"/>
        </w:rPr>
      </w:pPr>
    </w:p>
    <w:p w:rsidR="0007680D" w:rsidRDefault="0007680D">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5</w:t>
      </w:r>
    </w:p>
    <w:p w:rsidR="0007680D" w:rsidRDefault="0007680D">
      <w:pPr>
        <w:autoSpaceDE w:val="0"/>
        <w:autoSpaceDN w:val="0"/>
        <w:adjustRightInd w:val="0"/>
        <w:spacing w:after="0" w:line="240" w:lineRule="auto"/>
        <w:ind w:firstLine="540"/>
        <w:jc w:val="both"/>
        <w:rPr>
          <w:rFonts w:ascii="Calibri" w:hAnsi="Calibri" w:cs="Calibri"/>
        </w:rPr>
      </w:pP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94" w:history="1">
        <w:r>
          <w:rPr>
            <w:rFonts w:ascii="Calibri" w:hAnsi="Calibri" w:cs="Calibri"/>
            <w:color w:val="0000FF"/>
          </w:rPr>
          <w:t>закон</w:t>
        </w:r>
      </w:hyperlink>
      <w:r>
        <w:rPr>
          <w:rFonts w:ascii="Calibri" w:hAnsi="Calibri" w:cs="Calibri"/>
        </w:rPr>
        <w:t xml:space="preserve"> от 21 июля 2005 года N 94-ФЗ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2005, N 30, ст. 3105; 2006, N 31, ст. 3441; 2007, N 17, ст. 1929; N 31, ст. 4015; 2009, N 1, ст. 16; N 19, ст. 2283; N 29, ст. 3601; N 48, ст. 5711, 5723; 2010, N 19, ст. 2291) следующие изменения:</w:t>
      </w:r>
    </w:p>
    <w:p w:rsidR="0007680D" w:rsidRDefault="0007680D">
      <w:pPr>
        <w:pStyle w:val="ConsPlusNonformat"/>
        <w:widowControl/>
        <w:pBdr>
          <w:top w:val="single" w:sz="6" w:space="0" w:color="auto"/>
        </w:pBdr>
        <w:rPr>
          <w:sz w:val="2"/>
          <w:szCs w:val="2"/>
        </w:rPr>
      </w:pP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Пункт 1 статьи 5 вступает в силу по истечении 30 дней после дня официального опубликования (</w:t>
      </w:r>
      <w:hyperlink r:id="rId95" w:history="1">
        <w:r>
          <w:rPr>
            <w:rFonts w:ascii="Calibri" w:hAnsi="Calibri" w:cs="Calibri"/>
            <w:color w:val="0000FF"/>
          </w:rPr>
          <w:t>статья 9</w:t>
        </w:r>
      </w:hyperlink>
      <w:r>
        <w:rPr>
          <w:rFonts w:ascii="Calibri" w:hAnsi="Calibri" w:cs="Calibri"/>
        </w:rPr>
        <w:t xml:space="preserve"> данного документа).</w:t>
      </w:r>
    </w:p>
    <w:p w:rsidR="0007680D" w:rsidRDefault="0007680D">
      <w:pPr>
        <w:pStyle w:val="ConsPlusNonformat"/>
        <w:widowControl/>
        <w:pBdr>
          <w:top w:val="single" w:sz="6" w:space="0" w:color="auto"/>
        </w:pBdr>
        <w:rPr>
          <w:sz w:val="2"/>
          <w:szCs w:val="2"/>
        </w:rPr>
      </w:pP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96" w:history="1">
        <w:r>
          <w:rPr>
            <w:rFonts w:ascii="Calibri" w:hAnsi="Calibri" w:cs="Calibri"/>
            <w:color w:val="0000FF"/>
          </w:rPr>
          <w:t>часть 8.1 статьи 9</w:t>
        </w:r>
      </w:hyperlink>
      <w:r>
        <w:rPr>
          <w:rFonts w:ascii="Calibri" w:hAnsi="Calibri" w:cs="Calibri"/>
        </w:rPr>
        <w:t xml:space="preserve"> после слов "частью 3 статьи 38" дополнить словами ", частью 10 статьи 41.12";</w:t>
      </w:r>
    </w:p>
    <w:p w:rsidR="0007680D" w:rsidRDefault="0007680D">
      <w:pPr>
        <w:pStyle w:val="ConsPlusNonformat"/>
        <w:widowControl/>
        <w:pBdr>
          <w:top w:val="single" w:sz="6" w:space="0" w:color="auto"/>
        </w:pBdr>
        <w:rPr>
          <w:sz w:val="2"/>
          <w:szCs w:val="2"/>
        </w:rPr>
      </w:pP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Пункт 2 статьи 5 вступает в силу по истечении 30 дней после дня официального опубликования (</w:t>
      </w:r>
      <w:hyperlink r:id="rId97" w:history="1">
        <w:r>
          <w:rPr>
            <w:rFonts w:ascii="Calibri" w:hAnsi="Calibri" w:cs="Calibri"/>
            <w:color w:val="0000FF"/>
          </w:rPr>
          <w:t>статья 9</w:t>
        </w:r>
      </w:hyperlink>
      <w:r>
        <w:rPr>
          <w:rFonts w:ascii="Calibri" w:hAnsi="Calibri" w:cs="Calibri"/>
        </w:rPr>
        <w:t xml:space="preserve"> данного документа).</w:t>
      </w:r>
    </w:p>
    <w:p w:rsidR="0007680D" w:rsidRDefault="0007680D">
      <w:pPr>
        <w:pStyle w:val="ConsPlusNonformat"/>
        <w:widowControl/>
        <w:pBdr>
          <w:top w:val="single" w:sz="6" w:space="0" w:color="auto"/>
        </w:pBdr>
        <w:rPr>
          <w:sz w:val="2"/>
          <w:szCs w:val="2"/>
        </w:rPr>
      </w:pP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98" w:history="1">
        <w:r>
          <w:rPr>
            <w:rFonts w:ascii="Calibri" w:hAnsi="Calibri" w:cs="Calibri"/>
            <w:color w:val="0000FF"/>
          </w:rPr>
          <w:t>статье 10</w:t>
        </w:r>
      </w:hyperlink>
      <w:r>
        <w:rPr>
          <w:rFonts w:ascii="Calibri" w:hAnsi="Calibri" w:cs="Calibri"/>
        </w:rPr>
        <w:t>:</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99" w:history="1">
        <w:r>
          <w:rPr>
            <w:rFonts w:ascii="Calibri" w:hAnsi="Calibri" w:cs="Calibri"/>
            <w:color w:val="0000FF"/>
          </w:rPr>
          <w:t>часть 4</w:t>
        </w:r>
      </w:hyperlink>
      <w:r>
        <w:rPr>
          <w:rFonts w:ascii="Calibri" w:hAnsi="Calibri" w:cs="Calibri"/>
        </w:rPr>
        <w:t xml:space="preserve"> дополнить предложением следующего содержания: "В случае размещения заказов на поставки товаров, выполнение работ, оказание услуг путем проведения открытого аукциона в иных случаях (в том числе в случае невключения этих товаров, работ, услуг в указанные перечни) такое размещение заказов осуществляется в соответствии с частью 4.2 настоящей статьи.";</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00" w:history="1">
        <w:r>
          <w:rPr>
            <w:rFonts w:ascii="Calibri" w:hAnsi="Calibri" w:cs="Calibri"/>
            <w:color w:val="0000FF"/>
          </w:rPr>
          <w:t>часть 4.2</w:t>
        </w:r>
      </w:hyperlink>
      <w:r>
        <w:rPr>
          <w:rFonts w:ascii="Calibri" w:hAnsi="Calibri" w:cs="Calibri"/>
        </w:rPr>
        <w:t xml:space="preserve"> изложить в следующей редакции:</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"4.2. Размещение заказов на поставки товаров, выполнение работ, оказание услуг для нужд заказчиков в соответствии с частью 4 настоящей статьи осуществляется путем проведения открытого аукциона в электронной форме.";</w:t>
      </w:r>
    </w:p>
    <w:p w:rsidR="0007680D" w:rsidRDefault="0007680D">
      <w:pPr>
        <w:pStyle w:val="ConsPlusNonformat"/>
        <w:widowControl/>
        <w:pBdr>
          <w:top w:val="single" w:sz="6" w:space="0" w:color="auto"/>
        </w:pBdr>
        <w:rPr>
          <w:sz w:val="2"/>
          <w:szCs w:val="2"/>
        </w:rPr>
      </w:pP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Пункт 3 статьи 5 вступает в силу по истечении 30 дней после дня официального опубликования (</w:t>
      </w:r>
      <w:hyperlink r:id="rId101" w:history="1">
        <w:r>
          <w:rPr>
            <w:rFonts w:ascii="Calibri" w:hAnsi="Calibri" w:cs="Calibri"/>
            <w:color w:val="0000FF"/>
          </w:rPr>
          <w:t>статья 9</w:t>
        </w:r>
      </w:hyperlink>
      <w:r>
        <w:rPr>
          <w:rFonts w:ascii="Calibri" w:hAnsi="Calibri" w:cs="Calibri"/>
        </w:rPr>
        <w:t xml:space="preserve"> данного документа).</w:t>
      </w:r>
    </w:p>
    <w:p w:rsidR="0007680D" w:rsidRDefault="0007680D">
      <w:pPr>
        <w:pStyle w:val="ConsPlusNonformat"/>
        <w:widowControl/>
        <w:pBdr>
          <w:top w:val="single" w:sz="6" w:space="0" w:color="auto"/>
        </w:pBdr>
        <w:rPr>
          <w:sz w:val="2"/>
          <w:szCs w:val="2"/>
        </w:rPr>
      </w:pP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r:id="rId102" w:history="1">
        <w:r>
          <w:rPr>
            <w:rFonts w:ascii="Calibri" w:hAnsi="Calibri" w:cs="Calibri"/>
            <w:color w:val="0000FF"/>
          </w:rPr>
          <w:t>части 6 статьи 15</w:t>
        </w:r>
      </w:hyperlink>
      <w:r>
        <w:rPr>
          <w:rFonts w:ascii="Calibri" w:hAnsi="Calibri" w:cs="Calibri"/>
        </w:rPr>
        <w:t xml:space="preserve"> после слов "документацией об аукционе," дополнить словами "в том числе документацией об открытом аукционе в электронной форме,", слова "главами 2 и 3" заменить словами "главами 2, 3 и 3.1";</w:t>
      </w:r>
    </w:p>
    <w:p w:rsidR="0007680D" w:rsidRDefault="0007680D">
      <w:pPr>
        <w:pStyle w:val="ConsPlusNonformat"/>
        <w:widowControl/>
        <w:pBdr>
          <w:top w:val="single" w:sz="6" w:space="0" w:color="auto"/>
        </w:pBdr>
        <w:rPr>
          <w:sz w:val="2"/>
          <w:szCs w:val="2"/>
        </w:rPr>
      </w:pP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Пункт 4 статьи 5 вступает в силу по истечении 30 дней после дня официального опубликования (</w:t>
      </w:r>
      <w:hyperlink r:id="rId103" w:history="1">
        <w:r>
          <w:rPr>
            <w:rFonts w:ascii="Calibri" w:hAnsi="Calibri" w:cs="Calibri"/>
            <w:color w:val="0000FF"/>
          </w:rPr>
          <w:t>статья 9</w:t>
        </w:r>
      </w:hyperlink>
      <w:r>
        <w:rPr>
          <w:rFonts w:ascii="Calibri" w:hAnsi="Calibri" w:cs="Calibri"/>
        </w:rPr>
        <w:t xml:space="preserve"> данного документа).</w:t>
      </w:r>
    </w:p>
    <w:p w:rsidR="0007680D" w:rsidRDefault="0007680D">
      <w:pPr>
        <w:pStyle w:val="ConsPlusNonformat"/>
        <w:widowControl/>
        <w:pBdr>
          <w:top w:val="single" w:sz="6" w:space="0" w:color="auto"/>
        </w:pBdr>
        <w:rPr>
          <w:sz w:val="2"/>
          <w:szCs w:val="2"/>
        </w:rPr>
      </w:pP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в </w:t>
      </w:r>
      <w:hyperlink r:id="rId104" w:history="1">
        <w:r>
          <w:rPr>
            <w:rFonts w:ascii="Calibri" w:hAnsi="Calibri" w:cs="Calibri"/>
            <w:color w:val="0000FF"/>
          </w:rPr>
          <w:t>статье 17</w:t>
        </w:r>
      </w:hyperlink>
      <w:r>
        <w:rPr>
          <w:rFonts w:ascii="Calibri" w:hAnsi="Calibri" w:cs="Calibri"/>
        </w:rPr>
        <w:t>:</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105" w:history="1">
        <w:r>
          <w:rPr>
            <w:rFonts w:ascii="Calibri" w:hAnsi="Calibri" w:cs="Calibri"/>
            <w:color w:val="0000FF"/>
          </w:rPr>
          <w:t>часть 2</w:t>
        </w:r>
      </w:hyperlink>
      <w:r>
        <w:rPr>
          <w:rFonts w:ascii="Calibri" w:hAnsi="Calibri" w:cs="Calibri"/>
        </w:rPr>
        <w:t xml:space="preserve"> после слов "операторами электронных площадок" дополнить словами ", а также до заключения контракта при размещении заказа на поставки товаров, выполнение работ, оказание услуг для нужд субъектов Российской Федерации или муниципальных нужд путем проведения открытого аукциона в электронной форме заказчиком, уполномоченным органом, специализированной организацией, аукционной комиссией";</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06" w:history="1">
        <w:r>
          <w:rPr>
            <w:rFonts w:ascii="Calibri" w:hAnsi="Calibri" w:cs="Calibri"/>
            <w:color w:val="0000FF"/>
          </w:rPr>
          <w:t>часть 3</w:t>
        </w:r>
      </w:hyperlink>
      <w:r>
        <w:rPr>
          <w:rFonts w:ascii="Calibri" w:hAnsi="Calibri" w:cs="Calibri"/>
        </w:rPr>
        <w:t xml:space="preserve"> после слов "городского округа" дополнить словами "с учетом положений части 2 настоящей статьи";</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07" w:history="1">
        <w:r>
          <w:rPr>
            <w:rFonts w:ascii="Calibri" w:hAnsi="Calibri" w:cs="Calibri"/>
            <w:color w:val="0000FF"/>
          </w:rPr>
          <w:t>часть 4</w:t>
        </w:r>
      </w:hyperlink>
      <w:r>
        <w:rPr>
          <w:rFonts w:ascii="Calibri" w:hAnsi="Calibri" w:cs="Calibri"/>
        </w:rPr>
        <w:t xml:space="preserve"> дополнить словами "с учетом положений части 2 настоящей статьи";</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108" w:history="1">
        <w:r>
          <w:rPr>
            <w:rFonts w:ascii="Calibri" w:hAnsi="Calibri" w:cs="Calibri"/>
            <w:color w:val="0000FF"/>
          </w:rPr>
          <w:t>пункт 1 части 9</w:t>
        </w:r>
      </w:hyperlink>
      <w:r>
        <w:rPr>
          <w:rFonts w:ascii="Calibri" w:hAnsi="Calibri" w:cs="Calibri"/>
        </w:rPr>
        <w:t xml:space="preserve"> после слов "специализированной организации" дополнить словами ", оператору электронной площадки";</w:t>
      </w:r>
    </w:p>
    <w:p w:rsidR="0007680D" w:rsidRDefault="0007680D">
      <w:pPr>
        <w:pStyle w:val="ConsPlusNonformat"/>
        <w:widowControl/>
        <w:pBdr>
          <w:top w:val="single" w:sz="6" w:space="0" w:color="auto"/>
        </w:pBdr>
        <w:rPr>
          <w:sz w:val="2"/>
          <w:szCs w:val="2"/>
        </w:rPr>
      </w:pP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Пункты 5 и 6 статьи 5 вступают в силу по истечении 30 дней после дня официального опубликования (</w:t>
      </w:r>
      <w:hyperlink r:id="rId109" w:history="1">
        <w:r>
          <w:rPr>
            <w:rFonts w:ascii="Calibri" w:hAnsi="Calibri" w:cs="Calibri"/>
            <w:color w:val="0000FF"/>
          </w:rPr>
          <w:t>статья 9</w:t>
        </w:r>
      </w:hyperlink>
      <w:r>
        <w:rPr>
          <w:rFonts w:ascii="Calibri" w:hAnsi="Calibri" w:cs="Calibri"/>
        </w:rPr>
        <w:t xml:space="preserve"> данного документа).</w:t>
      </w:r>
    </w:p>
    <w:p w:rsidR="0007680D" w:rsidRDefault="0007680D">
      <w:pPr>
        <w:pStyle w:val="ConsPlusNonformat"/>
        <w:widowControl/>
        <w:pBdr>
          <w:top w:val="single" w:sz="6" w:space="0" w:color="auto"/>
        </w:pBdr>
        <w:rPr>
          <w:sz w:val="2"/>
          <w:szCs w:val="2"/>
        </w:rPr>
      </w:pP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в </w:t>
      </w:r>
      <w:hyperlink r:id="rId110" w:history="1">
        <w:r>
          <w:rPr>
            <w:rFonts w:ascii="Calibri" w:hAnsi="Calibri" w:cs="Calibri"/>
            <w:color w:val="0000FF"/>
          </w:rPr>
          <w:t>части 2 статьи 23</w:t>
        </w:r>
      </w:hyperlink>
      <w:r>
        <w:rPr>
          <w:rFonts w:ascii="Calibri" w:hAnsi="Calibri" w:cs="Calibri"/>
        </w:rPr>
        <w:t xml:space="preserve"> слова "в том числе в форме электронного документа," исключить;</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в </w:t>
      </w:r>
      <w:hyperlink r:id="rId111" w:history="1">
        <w:r>
          <w:rPr>
            <w:rFonts w:ascii="Calibri" w:hAnsi="Calibri" w:cs="Calibri"/>
            <w:color w:val="0000FF"/>
          </w:rPr>
          <w:t>части 1 статьи 24</w:t>
        </w:r>
      </w:hyperlink>
      <w:r>
        <w:rPr>
          <w:rFonts w:ascii="Calibri" w:hAnsi="Calibri" w:cs="Calibri"/>
        </w:rPr>
        <w:t xml:space="preserve"> слова ", в том числе в форме электронного документа," исключить;</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в </w:t>
      </w:r>
      <w:hyperlink r:id="rId112" w:history="1">
        <w:r>
          <w:rPr>
            <w:rFonts w:ascii="Calibri" w:hAnsi="Calibri" w:cs="Calibri"/>
            <w:color w:val="0000FF"/>
          </w:rPr>
          <w:t>статье 29</w:t>
        </w:r>
      </w:hyperlink>
      <w:r>
        <w:rPr>
          <w:rFonts w:ascii="Calibri" w:hAnsi="Calibri" w:cs="Calibri"/>
        </w:rPr>
        <w:t>:</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113" w:history="1">
        <w:r>
          <w:rPr>
            <w:rFonts w:ascii="Calibri" w:hAnsi="Calibri" w:cs="Calibri"/>
            <w:color w:val="0000FF"/>
          </w:rPr>
          <w:t>часть 4</w:t>
        </w:r>
      </w:hyperlink>
      <w:r>
        <w:rPr>
          <w:rFonts w:ascii="Calibri" w:hAnsi="Calibri" w:cs="Calibri"/>
        </w:rPr>
        <w:t xml:space="preserve"> изложить в следующей редакции:</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"4. В случае, если заказчиком, уполномоченным органом установлено требование обеспечения исполнения контракта, контракт заключается только после предоставления участником конкурса, с которым заключается контракт, безотзывной банковской гарантии, выданной банком или иной кредитной организацией, договора поручительства или передачи заказчику в залог денежных средств, в том числе в форме вклада (депозита), в размере обеспечения исполнения контракта, предусмотренном конкурсной документацией. Способ обеспечения исполнения контракта из указанных в настоящей части способов определяется таким участником конкурса самостоятельно. Если победителем конкурса или участником конкурса, с которыми заключается контракт, является бюджетное учреждение и заказчиком, уполномоченным органом установлено требование обеспечения исполнения контракта, предоставление обеспечения исполнения контракта не требуется.";</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14" w:history="1">
        <w:r>
          <w:rPr>
            <w:rFonts w:ascii="Calibri" w:hAnsi="Calibri" w:cs="Calibri"/>
            <w:color w:val="0000FF"/>
          </w:rPr>
          <w:t>дополнить</w:t>
        </w:r>
      </w:hyperlink>
      <w:r>
        <w:rPr>
          <w:rFonts w:ascii="Calibri" w:hAnsi="Calibri" w:cs="Calibri"/>
        </w:rPr>
        <w:t xml:space="preserve"> частями 4.1 - 4.3 следующего содержания:</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"4.1. В случае, если обеспечением исполнения контракта является договор поручительства, поручителем выступает юридическое лицо, государственная регистрация которого осуществлена в установленном порядке на территории Российской Федерации и которое соответствует следующим требованиям:</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капитал и резервы поручителя, указанные в соответствующем разделе бухгалтерской отчетности, должны составлять не менее чем триста миллионов рублей и превышать размер поручительства не менее чем в десять раз;</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2) чистая прибыль поручителя, указанная в соответствующем разделе бухгалтерской отчетности, должна превышать не менее чем в три раза размер поручительства или размер чистой прибыли поручителя должен составлять более чем сто миллионов рублей;</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3) стоимость основных средств (в части зданий) поручителя, указанная в соответствующем разделе бухгалтерской отчетности, должна составлять не менее чем триста миллионов рублей и превышать не менее чем в десять раз размер поручительства или стоимость указанных основных средств (в части зданий) должна составлять более чем один миллиард рублей.</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4.2. Соответствие поручителя требованиям, установленным частью 4.1 настоящей статьи, определяется по данным бухгалтерской отчетности за два последних отчетных года или, если договор поручительства заключен до истечения срока представления годовой отчетности, установленного законодательством Российской Федерации о бухгалтерском учете, по выбору поручителя по данным бухгалтерской отчетности за два отчетных года, предшествующих последнему отчетному году. При этом соответствие поручителя требованиям, установленным частью 4.1 настоящей статьи, определяется по данным бухгалтерской отчетности за каждый отчетный год.</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4.3. В случае, если обеспечением исполнения контракта является договор поручительства, контракт может быть заключен только после предоставления участником конкурса, с которым заключается контракт, одновременно с договором поручительства соответствующих копий бухгалтерских отчетностей поручителя, представленных в налоговый орган в установленном порядке, а также документов в отношении поручителя, указанных в подпунктах "в" и "д" пункта 1 части 3 статьи 25 настоящего Федерального закона и подтверждающих его полномочия. Все листы предоставляемых документов должны быть прошиты, скреплены печатью поручителя и подписаны уполномоченным лицом поручителя. Соблюдение указанных требований подтверждает подлинность и достоверность предоставленных документов, сведений поручителя.";</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в </w:t>
      </w:r>
      <w:hyperlink r:id="rId115" w:history="1">
        <w:r>
          <w:rPr>
            <w:rFonts w:ascii="Calibri" w:hAnsi="Calibri" w:cs="Calibri"/>
            <w:color w:val="0000FF"/>
          </w:rPr>
          <w:t>статье 38</w:t>
        </w:r>
      </w:hyperlink>
      <w:r>
        <w:rPr>
          <w:rFonts w:ascii="Calibri" w:hAnsi="Calibri" w:cs="Calibri"/>
        </w:rPr>
        <w:t>:</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116" w:history="1">
        <w:r>
          <w:rPr>
            <w:rFonts w:ascii="Calibri" w:hAnsi="Calibri" w:cs="Calibri"/>
            <w:color w:val="0000FF"/>
          </w:rPr>
          <w:t>часть 4</w:t>
        </w:r>
      </w:hyperlink>
      <w:r>
        <w:rPr>
          <w:rFonts w:ascii="Calibri" w:hAnsi="Calibri" w:cs="Calibri"/>
        </w:rPr>
        <w:t xml:space="preserve"> изложить в следующей редакции:</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"4. В случае, если заказчиком, уполномоченным органом установлено требование обеспечения исполнения контракта, контракт заключается только после предоставления участником аукциона, с которым заключается контракт, безотзывной банковской гарантии, выданной банком или иной кредитной организацией, договора поручительства или передачи заказчику в залог денежных средств, в том числе в форме вклада (депозита), в размере обеспечения исполнения контракта, предусмотренном документацией об аукционе. Способ обеспечения исполнения контракта из указанных в настоящей части способов определяется таким участником аукциона самостоятельно. Если участником аукциона, с которым заключается контракт, является бюджетное учреждение и заказчиком, уполномоченным органом установлено требование обеспечения исполнения контракта, предоставление обеспечения исполнения контракта не требуется.";</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17" w:history="1">
        <w:r>
          <w:rPr>
            <w:rFonts w:ascii="Calibri" w:hAnsi="Calibri" w:cs="Calibri"/>
            <w:color w:val="0000FF"/>
          </w:rPr>
          <w:t>дополнить</w:t>
        </w:r>
      </w:hyperlink>
      <w:r>
        <w:rPr>
          <w:rFonts w:ascii="Calibri" w:hAnsi="Calibri" w:cs="Calibri"/>
        </w:rPr>
        <w:t xml:space="preserve"> частями 4.1 - 4.3 следующего содержания:</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"4.1. В случае, если обеспечением исполнения контракта является договор поручительства, поручителем выступает юридическое лицо, государственная регистрация которого осуществлена в установленном порядке на территории Российской Федерации и которое соответствует следующим требованиям:</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1) капитал и резервы поручителя, указанные в соответствующем разделе бухгалтерской отчетности, должны составлять не менее чем триста миллионов рублей и превышать размер поручительства не менее чем в десять раз;</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2) чистая прибыль поручителя, указанная в соответствующем разделе бухгалтерской отчетности, должна превышать не менее чем в три раза размер поручительства или размер чистой прибыли поручителя должен составлять более чем сто миллионов рублей;</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стоимость основных средств (в части зданий) поручителя, указанная в соответствующем разделе бухгалтерской отчетности, должна составлять не менее чем триста миллионов рублей и </w:t>
      </w:r>
      <w:r>
        <w:rPr>
          <w:rFonts w:ascii="Calibri" w:hAnsi="Calibri" w:cs="Calibri"/>
        </w:rPr>
        <w:lastRenderedPageBreak/>
        <w:t>превышать не менее чем в десять раз размер поручительства или стоимость указанных основных средств (в части зданий) должна составлять более чем один миллиард рублей.</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4.2. Соответствие поручителя требованиям, установленным частью 4.1 настоящей статьи, определяется по данным бухгалтерской отчетности за два последних отчетных года или, если договор поручительства заключен до истечения срока представления годовой отчетности, установленного законодательством Российской Федерации о бухгалтерском учете, по выбору поручителя по данным бухгалтерской отчетности за два отчетных года, предшествующих последнему отчетному году. При этом соответствие поручителя требованиям, установленным частью 4.1 настоящей статьи, определяется по данным бухгалтерской отчетности за каждый отчетный год.</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4.3. В случае, если обеспечением исполнения контракта является договор поручительства, контракт может быть заключен только после предоставления участником аукциона, с которым заключается контракт, одновременно с договором поручительства соответствующих копий бухгалтерских отчетностей поручителя, представленных в налоговый орган в установленном порядке, а также документов в отношении поручителя, указанных в подпунктах "в" и "г" пункта 1 части 2 статьи 35 настоящего Федерального закона и подтверждающих его полномочия. Все листы предоставляемых документов должны быть прошиты, скреплены печатью поручителя и подписаны уполномоченным лицом поручителя. Соблюдение указанных требований подтверждает подлинность и достоверность предоставленных документов, сведений поручителя.";</w:t>
      </w:r>
    </w:p>
    <w:p w:rsidR="0007680D" w:rsidRDefault="0007680D">
      <w:pPr>
        <w:pStyle w:val="ConsPlusNonformat"/>
        <w:widowControl/>
        <w:pBdr>
          <w:top w:val="single" w:sz="6" w:space="0" w:color="auto"/>
        </w:pBdr>
        <w:rPr>
          <w:sz w:val="2"/>
          <w:szCs w:val="2"/>
        </w:rPr>
      </w:pP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Пункт 9 статьи 5 вступает в силу по истечении 30 дней после дня официального опубликования (</w:t>
      </w:r>
      <w:hyperlink r:id="rId118" w:history="1">
        <w:r>
          <w:rPr>
            <w:rFonts w:ascii="Calibri" w:hAnsi="Calibri" w:cs="Calibri"/>
            <w:color w:val="0000FF"/>
          </w:rPr>
          <w:t>статья 9</w:t>
        </w:r>
      </w:hyperlink>
      <w:r>
        <w:rPr>
          <w:rFonts w:ascii="Calibri" w:hAnsi="Calibri" w:cs="Calibri"/>
        </w:rPr>
        <w:t xml:space="preserve"> данного документа).</w:t>
      </w:r>
    </w:p>
    <w:p w:rsidR="0007680D" w:rsidRDefault="0007680D">
      <w:pPr>
        <w:pStyle w:val="ConsPlusNonformat"/>
        <w:widowControl/>
        <w:pBdr>
          <w:top w:val="single" w:sz="6" w:space="0" w:color="auto"/>
        </w:pBdr>
        <w:rPr>
          <w:sz w:val="2"/>
          <w:szCs w:val="2"/>
        </w:rPr>
      </w:pP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119" w:history="1">
        <w:r>
          <w:rPr>
            <w:rFonts w:ascii="Calibri" w:hAnsi="Calibri" w:cs="Calibri"/>
            <w:color w:val="0000FF"/>
          </w:rPr>
          <w:t>часть 6 статьи 41.1</w:t>
        </w:r>
      </w:hyperlink>
      <w:r>
        <w:rPr>
          <w:rFonts w:ascii="Calibri" w:hAnsi="Calibri" w:cs="Calibri"/>
        </w:rPr>
        <w:t xml:space="preserve"> после слов "не допускаются" дополнить словами "в случае, если в результате таких переговоров создаются преимущественные условия для участия в открытом аукционе в электронной форме и (или) условия для разглашения конфиденциальных сведений";</w:t>
      </w:r>
    </w:p>
    <w:p w:rsidR="0007680D" w:rsidRDefault="0007680D">
      <w:pPr>
        <w:pStyle w:val="ConsPlusNonformat"/>
        <w:widowControl/>
        <w:pBdr>
          <w:top w:val="single" w:sz="6" w:space="0" w:color="auto"/>
        </w:pBdr>
        <w:rPr>
          <w:sz w:val="2"/>
          <w:szCs w:val="2"/>
        </w:rPr>
      </w:pP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Пункт 10 статьи 5 вступает в силу по истечении 30 дней после дня официального опубликования (</w:t>
      </w:r>
      <w:hyperlink r:id="rId120" w:history="1">
        <w:r>
          <w:rPr>
            <w:rFonts w:ascii="Calibri" w:hAnsi="Calibri" w:cs="Calibri"/>
            <w:color w:val="0000FF"/>
          </w:rPr>
          <w:t>статья 9</w:t>
        </w:r>
      </w:hyperlink>
      <w:r>
        <w:rPr>
          <w:rFonts w:ascii="Calibri" w:hAnsi="Calibri" w:cs="Calibri"/>
        </w:rPr>
        <w:t xml:space="preserve"> данного документа).</w:t>
      </w:r>
    </w:p>
    <w:p w:rsidR="0007680D" w:rsidRDefault="0007680D">
      <w:pPr>
        <w:pStyle w:val="ConsPlusNonformat"/>
        <w:widowControl/>
        <w:pBdr>
          <w:top w:val="single" w:sz="6" w:space="0" w:color="auto"/>
        </w:pBdr>
        <w:rPr>
          <w:sz w:val="2"/>
          <w:szCs w:val="2"/>
        </w:rPr>
      </w:pP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 в </w:t>
      </w:r>
      <w:hyperlink r:id="rId121" w:history="1">
        <w:r>
          <w:rPr>
            <w:rFonts w:ascii="Calibri" w:hAnsi="Calibri" w:cs="Calibri"/>
            <w:color w:val="0000FF"/>
          </w:rPr>
          <w:t>статье 41.3</w:t>
        </w:r>
      </w:hyperlink>
      <w:r>
        <w:rPr>
          <w:rFonts w:ascii="Calibri" w:hAnsi="Calibri" w:cs="Calibri"/>
        </w:rPr>
        <w:t>:</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122" w:history="1">
        <w:r>
          <w:rPr>
            <w:rFonts w:ascii="Calibri" w:hAnsi="Calibri" w:cs="Calibri"/>
            <w:color w:val="0000FF"/>
          </w:rPr>
          <w:t>часть 12</w:t>
        </w:r>
      </w:hyperlink>
      <w:r>
        <w:rPr>
          <w:rFonts w:ascii="Calibri" w:hAnsi="Calibri" w:cs="Calibri"/>
        </w:rPr>
        <w:t xml:space="preserve"> изложить в следующей редакции:</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"12. В течение одного часа с момента поступления предусмотренных частью 10 настоящей статьи документов и сведений оператор электронной площадки обязан обеспечить размещение новых документов и сведений на электронной площадке или внесение изменений в представленные в соответствии с частью 2 настоящей статьи документы и сведения с указанием даты и времени поступления указанных документов и сведений. При этом оператор электронной площадки не осуществляет проверку достоверности информации, содержащейся в новых документах и сведениях, а также внесенных изменений в эти документы и сведения на соответствие требованиям, установленным законодательством Российской Федерации.";</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23" w:history="1">
        <w:r>
          <w:rPr>
            <w:rFonts w:ascii="Calibri" w:hAnsi="Calibri" w:cs="Calibri"/>
            <w:color w:val="0000FF"/>
          </w:rPr>
          <w:t>часть 13</w:t>
        </w:r>
      </w:hyperlink>
      <w:r>
        <w:rPr>
          <w:rFonts w:ascii="Calibri" w:hAnsi="Calibri" w:cs="Calibri"/>
        </w:rPr>
        <w:t xml:space="preserve"> дополнить предложением следующего содержания: "При этом получивший аккредитацию на электронной площадке участник размещения заказа вправе пройти аккредитацию на новый срок в порядке, установленном настоящей статьей, не ранее чем за шесть месяцев до окончания срока ранее полученной аккредитации такого участника размещения заказа.";</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 в </w:t>
      </w:r>
      <w:hyperlink r:id="rId124" w:history="1">
        <w:r>
          <w:rPr>
            <w:rFonts w:ascii="Calibri" w:hAnsi="Calibri" w:cs="Calibri"/>
            <w:color w:val="0000FF"/>
          </w:rPr>
          <w:t>части 3 статьи 41.7</w:t>
        </w:r>
      </w:hyperlink>
      <w:r>
        <w:rPr>
          <w:rFonts w:ascii="Calibri" w:hAnsi="Calibri" w:cs="Calibri"/>
        </w:rPr>
        <w:t>:</w:t>
      </w:r>
    </w:p>
    <w:p w:rsidR="0007680D" w:rsidRDefault="0007680D">
      <w:pPr>
        <w:pStyle w:val="ConsPlusNonformat"/>
        <w:widowControl/>
        <w:pBdr>
          <w:top w:val="single" w:sz="6" w:space="0" w:color="auto"/>
        </w:pBdr>
        <w:rPr>
          <w:sz w:val="2"/>
          <w:szCs w:val="2"/>
        </w:rPr>
      </w:pP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Подпункт "а" пункта 11 статьи 5 вступает в силу по истечении 30 дней после дня официального опубликования (</w:t>
      </w:r>
      <w:hyperlink r:id="rId125" w:history="1">
        <w:r>
          <w:rPr>
            <w:rFonts w:ascii="Calibri" w:hAnsi="Calibri" w:cs="Calibri"/>
            <w:color w:val="0000FF"/>
          </w:rPr>
          <w:t>статья 9</w:t>
        </w:r>
      </w:hyperlink>
      <w:r>
        <w:rPr>
          <w:rFonts w:ascii="Calibri" w:hAnsi="Calibri" w:cs="Calibri"/>
        </w:rPr>
        <w:t xml:space="preserve"> данного документа).</w:t>
      </w:r>
    </w:p>
    <w:p w:rsidR="0007680D" w:rsidRDefault="0007680D">
      <w:pPr>
        <w:pStyle w:val="ConsPlusNonformat"/>
        <w:widowControl/>
        <w:pBdr>
          <w:top w:val="single" w:sz="6" w:space="0" w:color="auto"/>
        </w:pBdr>
        <w:rPr>
          <w:sz w:val="2"/>
          <w:szCs w:val="2"/>
        </w:rPr>
      </w:pP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126" w:history="1">
        <w:r>
          <w:rPr>
            <w:rFonts w:ascii="Calibri" w:hAnsi="Calibri" w:cs="Calibri"/>
            <w:color w:val="0000FF"/>
          </w:rPr>
          <w:t>первом предложении</w:t>
        </w:r>
      </w:hyperlink>
      <w:r>
        <w:rPr>
          <w:rFonts w:ascii="Calibri" w:hAnsi="Calibri" w:cs="Calibri"/>
        </w:rPr>
        <w:t xml:space="preserve"> слова "независимо от наличия у него аккредитации на электронной площадке" заменить словами ", получивший аккредитацию на электронной площадке,";</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27" w:history="1">
        <w:r>
          <w:rPr>
            <w:rFonts w:ascii="Calibri" w:hAnsi="Calibri" w:cs="Calibri"/>
            <w:color w:val="0000FF"/>
          </w:rPr>
          <w:t>дополнить</w:t>
        </w:r>
      </w:hyperlink>
      <w:r>
        <w:rPr>
          <w:rFonts w:ascii="Calibri" w:hAnsi="Calibri" w:cs="Calibri"/>
        </w:rPr>
        <w:t xml:space="preserve"> новым вторым предложением следующего содержания: "При этом такой участник размещения заказа вправе направить не более чем три запроса о разъяснении положений документации об открытом аукционе в электронной форме в отношении одного открытого аукциона в электронной форме.";</w:t>
      </w:r>
    </w:p>
    <w:p w:rsidR="0007680D" w:rsidRDefault="0007680D">
      <w:pPr>
        <w:pStyle w:val="ConsPlusNonformat"/>
        <w:widowControl/>
        <w:pBdr>
          <w:top w:val="single" w:sz="6" w:space="0" w:color="auto"/>
        </w:pBdr>
        <w:rPr>
          <w:sz w:val="2"/>
          <w:szCs w:val="2"/>
        </w:rPr>
      </w:pP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Пункт 12 статьи 5 вступает в силу по истечении 30 дней после дня официального опубликования (</w:t>
      </w:r>
      <w:hyperlink r:id="rId128" w:history="1">
        <w:r>
          <w:rPr>
            <w:rFonts w:ascii="Calibri" w:hAnsi="Calibri" w:cs="Calibri"/>
            <w:color w:val="0000FF"/>
          </w:rPr>
          <w:t>статья 9</w:t>
        </w:r>
      </w:hyperlink>
      <w:r>
        <w:rPr>
          <w:rFonts w:ascii="Calibri" w:hAnsi="Calibri" w:cs="Calibri"/>
        </w:rPr>
        <w:t xml:space="preserve"> данного документа).</w:t>
      </w:r>
    </w:p>
    <w:p w:rsidR="0007680D" w:rsidRDefault="0007680D">
      <w:pPr>
        <w:pStyle w:val="ConsPlusNonformat"/>
        <w:widowControl/>
        <w:pBdr>
          <w:top w:val="single" w:sz="6" w:space="0" w:color="auto"/>
        </w:pBdr>
        <w:rPr>
          <w:sz w:val="2"/>
          <w:szCs w:val="2"/>
        </w:rPr>
      </w:pP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129" w:history="1">
        <w:r>
          <w:rPr>
            <w:rFonts w:ascii="Calibri" w:hAnsi="Calibri" w:cs="Calibri"/>
            <w:color w:val="0000FF"/>
          </w:rPr>
          <w:t>часть 4 статьи 41.8</w:t>
        </w:r>
      </w:hyperlink>
      <w:r>
        <w:rPr>
          <w:rFonts w:ascii="Calibri" w:hAnsi="Calibri" w:cs="Calibri"/>
        </w:rPr>
        <w:t xml:space="preserve"> изложить в следующей редакции:</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"4. Первая часть заявки на участие в открытом аукционе в электронной форме должна содержать указанные в одном из следующих подпунктов сведения:</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1) при размещении заказа на поставку товара:</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а) согласие участника размещения заказа на поставку товара в случае, если участник размещения заказа предлагает для поставки товар, указание на товарный знак которого содержится в документации об открытом аукционе в электронной форме,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поставки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а также требования о необходимости указания в заявке на участие в открытом аукционе в электронной форме на товарный знак;</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б) конкретные показатели, соответствующие значениям, установленным документацией об открытом аукционе в электронной форме, и товарный знак (при его наличии) предлагаемого для поставки товара при условии отсутствия в документации об открытом аукционе в электронной форме указания на товарный знак;</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2) согласие участника размещения заказа на выполнение работ, оказание услуг на условиях, предусмотренных документацией об открытом аукционе в электронной форме, при условии размещения заказа на выполнение работ, оказание услуг;</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3) при размещении заказа на выполнение работ, оказание услуг, для выполнения, оказания которых используется товар:</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а) согласие, предусмотренное пунктом 2 настоящей части, в том числе означающее согласие на использование товара, указание на товарный знак которого содержится в документации об открытом аукционе, или согласие, предусмотренное пунктом 2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 а также требования о необходимости указания в заявке на участие в открытом аукционе в электронной форме на товарный знак;</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б) согласие, предусмотренное пунктом 2 настоящей части, а также конкретные показатели, соответствующие значениям, установленным документацией об открытом аукционе в электронной форме, и товарный знак (при его наличии) предлагаемого для использования товара при условии отсутствия в документации об открытом аукционе в электронной форме указания на товарный знак используемого товара;";</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13) в </w:t>
      </w:r>
      <w:hyperlink r:id="rId130" w:history="1">
        <w:r>
          <w:rPr>
            <w:rFonts w:ascii="Calibri" w:hAnsi="Calibri" w:cs="Calibri"/>
            <w:color w:val="0000FF"/>
          </w:rPr>
          <w:t>статье 41.10</w:t>
        </w:r>
      </w:hyperlink>
      <w:r>
        <w:rPr>
          <w:rFonts w:ascii="Calibri" w:hAnsi="Calibri" w:cs="Calibri"/>
        </w:rPr>
        <w:t>:</w:t>
      </w:r>
    </w:p>
    <w:p w:rsidR="0007680D" w:rsidRDefault="0007680D">
      <w:pPr>
        <w:pStyle w:val="ConsPlusNonformat"/>
        <w:widowControl/>
        <w:pBdr>
          <w:top w:val="single" w:sz="6" w:space="0" w:color="auto"/>
        </w:pBdr>
        <w:rPr>
          <w:sz w:val="2"/>
          <w:szCs w:val="2"/>
        </w:rPr>
      </w:pP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Пункт 13 статьи 5 вступает в силу по истечении 30 дней после дня официального опубликования (</w:t>
      </w:r>
      <w:hyperlink r:id="rId131" w:history="1">
        <w:r>
          <w:rPr>
            <w:rFonts w:ascii="Calibri" w:hAnsi="Calibri" w:cs="Calibri"/>
            <w:color w:val="0000FF"/>
          </w:rPr>
          <w:t>статья 9</w:t>
        </w:r>
      </w:hyperlink>
      <w:r>
        <w:rPr>
          <w:rFonts w:ascii="Calibri" w:hAnsi="Calibri" w:cs="Calibri"/>
        </w:rPr>
        <w:t xml:space="preserve"> данного документа).</w:t>
      </w:r>
    </w:p>
    <w:p w:rsidR="0007680D" w:rsidRDefault="0007680D">
      <w:pPr>
        <w:pStyle w:val="ConsPlusNonformat"/>
        <w:widowControl/>
        <w:pBdr>
          <w:top w:val="single" w:sz="6" w:space="0" w:color="auto"/>
        </w:pBdr>
        <w:rPr>
          <w:sz w:val="2"/>
          <w:szCs w:val="2"/>
        </w:rPr>
      </w:pP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132" w:history="1">
        <w:r>
          <w:rPr>
            <w:rFonts w:ascii="Calibri" w:hAnsi="Calibri" w:cs="Calibri"/>
            <w:color w:val="0000FF"/>
          </w:rPr>
          <w:t>части 6</w:t>
        </w:r>
      </w:hyperlink>
      <w:r>
        <w:rPr>
          <w:rFonts w:ascii="Calibri" w:hAnsi="Calibri" w:cs="Calibri"/>
        </w:rPr>
        <w:t xml:space="preserve"> слова "одного процента" заменить словами "пяти процентов";</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133" w:history="1">
        <w:r>
          <w:rPr>
            <w:rFonts w:ascii="Calibri" w:hAnsi="Calibri" w:cs="Calibri"/>
            <w:color w:val="0000FF"/>
          </w:rPr>
          <w:t>пункте 2 части 9</w:t>
        </w:r>
      </w:hyperlink>
      <w:r>
        <w:rPr>
          <w:rFonts w:ascii="Calibri" w:hAnsi="Calibri" w:cs="Calibri"/>
        </w:rPr>
        <w:t xml:space="preserve"> слова "сниженного на "шаг аукциона" заменить словами "сниженное в пределах "шага аукциона";</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34" w:history="1">
        <w:r>
          <w:rPr>
            <w:rFonts w:ascii="Calibri" w:hAnsi="Calibri" w:cs="Calibri"/>
            <w:color w:val="0000FF"/>
          </w:rPr>
          <w:t>часть 11</w:t>
        </w:r>
      </w:hyperlink>
      <w:r>
        <w:rPr>
          <w:rFonts w:ascii="Calibri" w:hAnsi="Calibri" w:cs="Calibri"/>
        </w:rPr>
        <w:t xml:space="preserve"> дополнить новым вторым предложением следующего содержания: "Время, оставшееся до истечения срока подачи предложений о цене контракта, обновляется автоматически, с помощью программных и технических средств, обеспечивающих проведение открытого аукциона, после снижения начальной (максимальной) цены контракта или текущего минимального предложения о цене контракта на аукционе.";</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135" w:history="1">
        <w:r>
          <w:rPr>
            <w:rFonts w:ascii="Calibri" w:hAnsi="Calibri" w:cs="Calibri"/>
            <w:color w:val="0000FF"/>
          </w:rPr>
          <w:t>часть 12</w:t>
        </w:r>
      </w:hyperlink>
      <w:r>
        <w:rPr>
          <w:rFonts w:ascii="Calibri" w:hAnsi="Calibri" w:cs="Calibri"/>
        </w:rPr>
        <w:t xml:space="preserve"> изложить в следующей редакции:</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"12. В течение десяти минут с момента завершения в соответствии с частью 11 настоящей статьи открытого аукциона в электронной форме любой участник открытого аукциона вправе подать предложение о цене контракта, 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1 и 3 части 9 настоящей статьи.";</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 </w:t>
      </w:r>
      <w:hyperlink r:id="rId136" w:history="1">
        <w:r>
          <w:rPr>
            <w:rFonts w:ascii="Calibri" w:hAnsi="Calibri" w:cs="Calibri"/>
            <w:color w:val="0000FF"/>
          </w:rPr>
          <w:t>часть 18</w:t>
        </w:r>
      </w:hyperlink>
      <w:r>
        <w:rPr>
          <w:rFonts w:ascii="Calibri" w:hAnsi="Calibri" w:cs="Calibri"/>
        </w:rPr>
        <w:t xml:space="preserve"> изложить в следующей редакции:</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"18. В случае, если при проведении открытого аукциона в электронной форме цена контракта снижена до нуля, проводится открытый аукцион в электронной форме на право заключить контракт. В этом случае открытый аукцион в электронной форме проводится путем повышения цены контракта исходя из положений настоящего Федерального закона о порядке проведения открытого аукциона в электронной форме с учетом следующих особенностей:</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1) открытый аукцион в электронной форме в соответствии с настоящей частью проводится до достижения цены контракта не более чем сто миллионов рублей;</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2) в случае проведения открытого аукциона в электронной форме в соответствии с настоящей частью участник открытого аукциона в электронной форме не вправе подавать предложения о цене контракта выше максимальной суммы сделки для такого участника размещения заказа, указанной в содержащемся в реестре участников размещения заказа, получивших аккредитацию на электронной площадке, решении об одобрении или о совершении по результатам открытых аукционов в электронной форме сделок от имени участника размещения заказа;</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3) в случае проведения открытого аукциона в электронной форме на право заключить контракт до достижения цены контракта, превышающей соответствующее значение начальной (максимальной) цены контракта, обеспечение исполнения контракта предоставляется в размере обеспечения исполнения контракта, предусмотренном документацией об открытом аукционе в электронной форме, исходя из цены контракта, достигнутой на открытом аукционе в электронной форме, проводимом в соответствии с настоящей частью.";</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е) первое предложение </w:t>
      </w:r>
      <w:hyperlink r:id="rId137" w:history="1">
        <w:r>
          <w:rPr>
            <w:rFonts w:ascii="Calibri" w:hAnsi="Calibri" w:cs="Calibri"/>
            <w:color w:val="0000FF"/>
          </w:rPr>
          <w:t>части 20</w:t>
        </w:r>
      </w:hyperlink>
      <w:r>
        <w:rPr>
          <w:rFonts w:ascii="Calibri" w:hAnsi="Calibri" w:cs="Calibri"/>
        </w:rPr>
        <w:t xml:space="preserve"> дополнить словами ", а также документы указанных участников, предусмотренные пунктами 1, 3 - 5, 7 и 8 части 2 статьи 41.4 настоящего Федерального закона и содержащиеся на дату и время окончания срока подачи заявок на участие в открытом аукционе в электронной форме в реестре участников размещения заказа, получивших аккредитацию на электронной площадке";</w:t>
      </w:r>
    </w:p>
    <w:p w:rsidR="0007680D" w:rsidRDefault="0007680D">
      <w:pPr>
        <w:pStyle w:val="ConsPlusNonformat"/>
        <w:widowControl/>
        <w:pBdr>
          <w:top w:val="single" w:sz="6" w:space="0" w:color="auto"/>
        </w:pBdr>
        <w:rPr>
          <w:sz w:val="2"/>
          <w:szCs w:val="2"/>
        </w:rPr>
      </w:pP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Пункт 14 статьи 5 вступает в силу по истечении 30 дней после дня официального опубликования (</w:t>
      </w:r>
      <w:hyperlink r:id="rId138" w:history="1">
        <w:r>
          <w:rPr>
            <w:rFonts w:ascii="Calibri" w:hAnsi="Calibri" w:cs="Calibri"/>
            <w:color w:val="0000FF"/>
          </w:rPr>
          <w:t>статья 9</w:t>
        </w:r>
      </w:hyperlink>
      <w:r>
        <w:rPr>
          <w:rFonts w:ascii="Calibri" w:hAnsi="Calibri" w:cs="Calibri"/>
        </w:rPr>
        <w:t xml:space="preserve"> данного документа).</w:t>
      </w:r>
    </w:p>
    <w:p w:rsidR="0007680D" w:rsidRDefault="0007680D">
      <w:pPr>
        <w:pStyle w:val="ConsPlusNonformat"/>
        <w:widowControl/>
        <w:pBdr>
          <w:top w:val="single" w:sz="6" w:space="0" w:color="auto"/>
        </w:pBdr>
        <w:rPr>
          <w:sz w:val="2"/>
          <w:szCs w:val="2"/>
        </w:rPr>
      </w:pP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14) в </w:t>
      </w:r>
      <w:hyperlink r:id="rId139" w:history="1">
        <w:r>
          <w:rPr>
            <w:rFonts w:ascii="Calibri" w:hAnsi="Calibri" w:cs="Calibri"/>
            <w:color w:val="0000FF"/>
          </w:rPr>
          <w:t>статье 41.11</w:t>
        </w:r>
      </w:hyperlink>
      <w:r>
        <w:rPr>
          <w:rFonts w:ascii="Calibri" w:hAnsi="Calibri" w:cs="Calibri"/>
        </w:rPr>
        <w:t>:</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140" w:history="1">
        <w:r>
          <w:rPr>
            <w:rFonts w:ascii="Calibri" w:hAnsi="Calibri" w:cs="Calibri"/>
            <w:color w:val="0000FF"/>
          </w:rPr>
          <w:t>части 1</w:t>
        </w:r>
      </w:hyperlink>
      <w:r>
        <w:rPr>
          <w:rFonts w:ascii="Calibri" w:hAnsi="Calibri" w:cs="Calibri"/>
        </w:rPr>
        <w:t xml:space="preserve"> слово "направленных" заменить словами "а также документы, направленные";</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41" w:history="1">
        <w:r>
          <w:rPr>
            <w:rFonts w:ascii="Calibri" w:hAnsi="Calibri" w:cs="Calibri"/>
            <w:color w:val="0000FF"/>
          </w:rPr>
          <w:t>пункт 1 части 6</w:t>
        </w:r>
      </w:hyperlink>
      <w:r>
        <w:rPr>
          <w:rFonts w:ascii="Calibri" w:hAnsi="Calibri" w:cs="Calibri"/>
        </w:rPr>
        <w:t xml:space="preserve"> изложить в следующей редакции:</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"1) непредставления документов, определенных частью 6 статьи 41.8 настоящего Федерального закона, с учетом документов, ранее представленных в составе первых частей заявок на участие в открытом аукционе, отсутствия документов, предусмотренных пунктами 1, 3 - 5, 7 и 8 части 2 статьи 41.4 настоящего Федерального закона, или их несоответствия требованиям документации об открытом аукционе, а также наличия в таких документах недостоверных сведений об участнике размещения заказа. Отсутствие документов, предусмотренных пунктами 1, 3 - 5, 7 и 8 части 2 статьи 41.4 настоящего Федерального закона, или их несоответствие требованиям документации об открытом аукционе, а также наличие в таких документах недостоверных сведений об участнике размещения заказа определяется на дату и время окончания срока подачи заявок на участие в открытом аукционе. При этом заявка на участие в открытом аукционе не может быть признана не соответствующей требованиям, установленным документацией об открытом аукционе, на основании получения документов, предусмотренных пунктом 4 части 2 статьи 41.4 настоящего Федерального закона, более чем за шесть месяцев до даты окончания срока подачи заявок на участие в открытом аукционе;";</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15) в </w:t>
      </w:r>
      <w:hyperlink r:id="rId142" w:history="1">
        <w:r>
          <w:rPr>
            <w:rFonts w:ascii="Calibri" w:hAnsi="Calibri" w:cs="Calibri"/>
            <w:color w:val="0000FF"/>
          </w:rPr>
          <w:t>статье 41.12</w:t>
        </w:r>
      </w:hyperlink>
      <w:r>
        <w:rPr>
          <w:rFonts w:ascii="Calibri" w:hAnsi="Calibri" w:cs="Calibri"/>
        </w:rPr>
        <w:t>:</w:t>
      </w:r>
    </w:p>
    <w:p w:rsidR="0007680D" w:rsidRDefault="0007680D">
      <w:pPr>
        <w:pStyle w:val="ConsPlusNonformat"/>
        <w:widowControl/>
        <w:pBdr>
          <w:top w:val="single" w:sz="6" w:space="0" w:color="auto"/>
        </w:pBdr>
        <w:rPr>
          <w:sz w:val="2"/>
          <w:szCs w:val="2"/>
        </w:rPr>
      </w:pP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Подпункт "а" пункта 15 статьи 5 вступает в силу по истечении 30 дней после дня официального опубликования (</w:t>
      </w:r>
      <w:hyperlink r:id="rId143" w:history="1">
        <w:r>
          <w:rPr>
            <w:rFonts w:ascii="Calibri" w:hAnsi="Calibri" w:cs="Calibri"/>
            <w:color w:val="0000FF"/>
          </w:rPr>
          <w:t>статья 9</w:t>
        </w:r>
      </w:hyperlink>
      <w:r>
        <w:rPr>
          <w:rFonts w:ascii="Calibri" w:hAnsi="Calibri" w:cs="Calibri"/>
        </w:rPr>
        <w:t xml:space="preserve"> данного документа).</w:t>
      </w:r>
    </w:p>
    <w:p w:rsidR="0007680D" w:rsidRDefault="0007680D">
      <w:pPr>
        <w:pStyle w:val="ConsPlusNonformat"/>
        <w:widowControl/>
        <w:pBdr>
          <w:top w:val="single" w:sz="6" w:space="0" w:color="auto"/>
        </w:pBdr>
        <w:rPr>
          <w:sz w:val="2"/>
          <w:szCs w:val="2"/>
        </w:rPr>
      </w:pP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а) в </w:t>
      </w:r>
      <w:hyperlink r:id="rId144" w:history="1">
        <w:r>
          <w:rPr>
            <w:rFonts w:ascii="Calibri" w:hAnsi="Calibri" w:cs="Calibri"/>
            <w:color w:val="0000FF"/>
          </w:rPr>
          <w:t>части 2</w:t>
        </w:r>
      </w:hyperlink>
      <w:r>
        <w:rPr>
          <w:rFonts w:ascii="Calibri" w:hAnsi="Calibri" w:cs="Calibri"/>
        </w:rPr>
        <w:t xml:space="preserve"> слова "в течение четырех" заменить словами "в течение пяти", после слов "с которым заключается контракт," дополнить словами "сведений о товаре (товарный знак и (или) конкретные показатели товара), указанных в заявке на участие в открытом аукционе в электронной форме такого участника,";</w:t>
      </w:r>
    </w:p>
    <w:p w:rsidR="0007680D" w:rsidRDefault="0007680D">
      <w:pPr>
        <w:pStyle w:val="ConsPlusNonformat"/>
        <w:widowControl/>
        <w:pBdr>
          <w:top w:val="single" w:sz="6" w:space="0" w:color="auto"/>
        </w:pBdr>
        <w:rPr>
          <w:sz w:val="2"/>
          <w:szCs w:val="2"/>
        </w:rPr>
      </w:pP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Подпункт "б" пункта 15 статьи 5 вступает в силу по истечении 30 дней после дня официального опубликования (</w:t>
      </w:r>
      <w:hyperlink r:id="rId145" w:history="1">
        <w:r>
          <w:rPr>
            <w:rFonts w:ascii="Calibri" w:hAnsi="Calibri" w:cs="Calibri"/>
            <w:color w:val="0000FF"/>
          </w:rPr>
          <w:t>статья 9</w:t>
        </w:r>
      </w:hyperlink>
      <w:r>
        <w:rPr>
          <w:rFonts w:ascii="Calibri" w:hAnsi="Calibri" w:cs="Calibri"/>
        </w:rPr>
        <w:t xml:space="preserve"> данного документа).</w:t>
      </w:r>
    </w:p>
    <w:p w:rsidR="0007680D" w:rsidRDefault="0007680D">
      <w:pPr>
        <w:pStyle w:val="ConsPlusNonformat"/>
        <w:widowControl/>
        <w:pBdr>
          <w:top w:val="single" w:sz="6" w:space="0" w:color="auto"/>
        </w:pBdr>
        <w:rPr>
          <w:sz w:val="2"/>
          <w:szCs w:val="2"/>
        </w:rPr>
      </w:pP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146" w:history="1">
        <w:r>
          <w:rPr>
            <w:rFonts w:ascii="Calibri" w:hAnsi="Calibri" w:cs="Calibri"/>
            <w:color w:val="0000FF"/>
          </w:rPr>
          <w:t>части 4</w:t>
        </w:r>
      </w:hyperlink>
      <w:r>
        <w:rPr>
          <w:rFonts w:ascii="Calibri" w:hAnsi="Calibri" w:cs="Calibri"/>
        </w:rPr>
        <w:t xml:space="preserve"> слово "шести" заменить словом "пяти", дополнить словами "или предусмотренный частью 4.1 настоящей статьи протокол разногласий";</w:t>
      </w:r>
    </w:p>
    <w:p w:rsidR="0007680D" w:rsidRDefault="0007680D">
      <w:pPr>
        <w:pStyle w:val="ConsPlusNonformat"/>
        <w:widowControl/>
        <w:pBdr>
          <w:top w:val="single" w:sz="6" w:space="0" w:color="auto"/>
        </w:pBdr>
        <w:rPr>
          <w:sz w:val="2"/>
          <w:szCs w:val="2"/>
        </w:rPr>
      </w:pP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Подпункт "в" пункта 15 статьи 5 вступает в силу по истечении 30 дней после дня официального опубликования (</w:t>
      </w:r>
      <w:hyperlink r:id="rId147" w:history="1">
        <w:r>
          <w:rPr>
            <w:rFonts w:ascii="Calibri" w:hAnsi="Calibri" w:cs="Calibri"/>
            <w:color w:val="0000FF"/>
          </w:rPr>
          <w:t>статья 9</w:t>
        </w:r>
      </w:hyperlink>
      <w:r>
        <w:rPr>
          <w:rFonts w:ascii="Calibri" w:hAnsi="Calibri" w:cs="Calibri"/>
        </w:rPr>
        <w:t xml:space="preserve"> данного документа).</w:t>
      </w:r>
    </w:p>
    <w:p w:rsidR="0007680D" w:rsidRDefault="0007680D">
      <w:pPr>
        <w:pStyle w:val="ConsPlusNonformat"/>
        <w:widowControl/>
        <w:pBdr>
          <w:top w:val="single" w:sz="6" w:space="0" w:color="auto"/>
        </w:pBdr>
        <w:rPr>
          <w:sz w:val="2"/>
          <w:szCs w:val="2"/>
        </w:rPr>
      </w:pP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48" w:history="1">
        <w:r>
          <w:rPr>
            <w:rFonts w:ascii="Calibri" w:hAnsi="Calibri" w:cs="Calibri"/>
            <w:color w:val="0000FF"/>
          </w:rPr>
          <w:t>дополнить</w:t>
        </w:r>
      </w:hyperlink>
      <w:r>
        <w:rPr>
          <w:rFonts w:ascii="Calibri" w:hAnsi="Calibri" w:cs="Calibri"/>
        </w:rPr>
        <w:t xml:space="preserve"> частями 4.1 - 4.6 следующего содержания:</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"4.1. Участник открытого аукциона в электронной форме, с которым заключается контракт, в случае наличия разногласий по проекту контракта, направленному в соответствии с положениями настоящей статьи, направляет протокол указанных разногласий, подписанный электронной цифровой подписью лица, имеющего право действовать от имени участника размещения заказа, оператору электронной площадки. При этом участник открытого аукциона в электронной форме, с которым заключается контракт, указывает в протоколе разногласий положения проекта контракта, не соответствующие извещению о проведении открытого аукциона в электронной форме, документации об открытом аукционе в электронной форме и заявке на участие в открытом аукционе в электронной форме этого участника размещения заказа, с указанием соответствующих положений данных документов. В течение одного часа с момента получения протокола разногласий оператор электронной площадки направляет такой протокол разногласий заказчику, в уполномоченный орган.</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4.2. В течение трех дней со дня получения от оператора электронной площадки протокола разногласий участника открытого аукциона в электронной форме, с которым заключается контракт, заказчик, уполномоченный орган рассматривают данный протокол разногласий и без подписи заказчика направляют доработанный проект контракта оператору электронной площадки либо повторно направляют оператору электронной площадки проект контракта с указанием в отдельном документе причин отказа учесть полностью или частично содержащиеся в протоколе разногласий замечания участника открытого аукциона в электронной форме, с которым заключается контракт.</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4.3. В течение часа с момента получения документов, предусмотренных частью 4.2 настоящей статьи, оператор электронной площадки направляет такие документы без электронной цифровой подписи лица, имеющего право действовать от имени заказчика, участнику открытого аукциона в электронной форме, с которым заключается контракт.</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4.4. В течение трех дней со дня получения документов, предусмотренных частью 4.2 настоящей статьи, участник открытого аукциона в электронной форме, с которым заключается контракт, направляет оператору электронной площадки проект контракта, подписанный электронной цифровой подписью лица, имеющего право действовать от имени этого участника открытого аукциона, а также документ об обеспечении исполнения контракта, подписанный электронной цифровой подписью указанного лица, в случае, если заказчиком, уполномоченным органом установлено требование обеспечения исполнения контракта, или предусмотренный частью 4.1 настоящей статьи протокол разногласий. В течение одного часа с момента получения протокола разногласий оператор электронной площадки направляет такой протокол разногласий заказчику, в уполномоченный орган.</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4.5. В случае направления в соответствии с частью 4.4 настоящей статьи оператором электронной площадки протокола разногласий заказчик, уполномоченный орган рассматривают данные разногласия в порядке, установленном частью 4.2 настоящей статьи, в течение трех дней со дня получения такого протокола разногласий. При этом направление проекта контракта с указанием в отдельном документе причин отказа учесть полностью или частично содержащиеся в протоколе разногласий замечания участника открытого аукциона в электронной форме, с которым заключается контракт, допускается при условии, что участник открытого аукциона в электронной форме, с которым заключается контракт, направил протокол разногласий, предусмотренный </w:t>
      </w:r>
      <w:r>
        <w:rPr>
          <w:rFonts w:ascii="Calibri" w:hAnsi="Calibri" w:cs="Calibri"/>
        </w:rPr>
        <w:lastRenderedPageBreak/>
        <w:t>частью 4.4 настоящей статьи, не позднее чем в течение тринадцати дней со дня размещения на электронной площадке протокола, указанного в части 8 статьи 41.11 настоящего Федерального закона.</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4.6. В случаях, предусмотренных частями 4.2 и 4.4 настоящей статьи, в течение трех дней со дня получения проекта контракта участник открытого аукциона в электронной форме направляет оператору электронной площадки проект контракта, подписанный электронной цифровой подписью лица, имеющего право действовать от имени этого участника открытого аукциона, а также документ об обеспечении исполнения контракта, подписанный электронной цифровой подписью указанного лица, если заказчиком, уполномоченным органом установлено требование обеспечения исполнения контракта.";</w:t>
      </w:r>
    </w:p>
    <w:p w:rsidR="0007680D" w:rsidRDefault="0007680D">
      <w:pPr>
        <w:pStyle w:val="ConsPlusNonformat"/>
        <w:widowControl/>
        <w:pBdr>
          <w:top w:val="single" w:sz="6" w:space="0" w:color="auto"/>
        </w:pBdr>
        <w:rPr>
          <w:sz w:val="2"/>
          <w:szCs w:val="2"/>
        </w:rPr>
      </w:pP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Подпункт "г" пункта 15 статьи 5 вступает в силу по истечении 30 дней после дня официального опубликования (</w:t>
      </w:r>
      <w:hyperlink r:id="rId149" w:history="1">
        <w:r>
          <w:rPr>
            <w:rFonts w:ascii="Calibri" w:hAnsi="Calibri" w:cs="Calibri"/>
            <w:color w:val="0000FF"/>
          </w:rPr>
          <w:t>статья 9</w:t>
        </w:r>
      </w:hyperlink>
      <w:r>
        <w:rPr>
          <w:rFonts w:ascii="Calibri" w:hAnsi="Calibri" w:cs="Calibri"/>
        </w:rPr>
        <w:t xml:space="preserve"> данного документа).</w:t>
      </w:r>
    </w:p>
    <w:p w:rsidR="0007680D" w:rsidRDefault="0007680D">
      <w:pPr>
        <w:pStyle w:val="ConsPlusNonformat"/>
        <w:widowControl/>
        <w:pBdr>
          <w:top w:val="single" w:sz="6" w:space="0" w:color="auto"/>
        </w:pBdr>
        <w:rPr>
          <w:sz w:val="2"/>
          <w:szCs w:val="2"/>
        </w:rPr>
      </w:pP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150" w:history="1">
        <w:r>
          <w:rPr>
            <w:rFonts w:ascii="Calibri" w:hAnsi="Calibri" w:cs="Calibri"/>
            <w:color w:val="0000FF"/>
          </w:rPr>
          <w:t>часть 5</w:t>
        </w:r>
      </w:hyperlink>
      <w:r>
        <w:rPr>
          <w:rFonts w:ascii="Calibri" w:hAnsi="Calibri" w:cs="Calibri"/>
        </w:rPr>
        <w:t xml:space="preserve"> изложить в следующей редакции:</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"5. В течение одного часа с момента получения проекта контракта, подписанного электронной цифровой подписью лица, имеющего право действовать от имени участника открытого аукциона в электронной форме, а также документа об обеспечении исполнения контракта, подписанного электронной цифровой подписью указанного лица, но не ранее чем через десять дней со дня размещения на электронной площадке протокола, указанного в части 8 статьи 41.11 настоящего Федерального закона, оператор электронной площадки направляет заказчику подписанный проект контракта и документ об обеспечении исполнения контракта.";</w:t>
      </w:r>
    </w:p>
    <w:p w:rsidR="0007680D" w:rsidRDefault="0007680D">
      <w:pPr>
        <w:pStyle w:val="ConsPlusNonformat"/>
        <w:widowControl/>
        <w:pBdr>
          <w:top w:val="single" w:sz="6" w:space="0" w:color="auto"/>
        </w:pBdr>
        <w:rPr>
          <w:sz w:val="2"/>
          <w:szCs w:val="2"/>
        </w:rPr>
      </w:pP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Подпункт "д" пункта 15 статьи 5 вступает в силу по истечении 30 дней после дня официального опубликования (</w:t>
      </w:r>
      <w:hyperlink r:id="rId151" w:history="1">
        <w:r>
          <w:rPr>
            <w:rFonts w:ascii="Calibri" w:hAnsi="Calibri" w:cs="Calibri"/>
            <w:color w:val="0000FF"/>
          </w:rPr>
          <w:t>статья 9</w:t>
        </w:r>
      </w:hyperlink>
      <w:r>
        <w:rPr>
          <w:rFonts w:ascii="Calibri" w:hAnsi="Calibri" w:cs="Calibri"/>
        </w:rPr>
        <w:t xml:space="preserve"> данного документа).</w:t>
      </w:r>
    </w:p>
    <w:p w:rsidR="0007680D" w:rsidRDefault="0007680D">
      <w:pPr>
        <w:pStyle w:val="ConsPlusNonformat"/>
        <w:widowControl/>
        <w:pBdr>
          <w:top w:val="single" w:sz="6" w:space="0" w:color="auto"/>
        </w:pBdr>
        <w:rPr>
          <w:sz w:val="2"/>
          <w:szCs w:val="2"/>
        </w:rPr>
      </w:pP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 </w:t>
      </w:r>
      <w:hyperlink r:id="rId152" w:history="1">
        <w:r>
          <w:rPr>
            <w:rFonts w:ascii="Calibri" w:hAnsi="Calibri" w:cs="Calibri"/>
            <w:color w:val="0000FF"/>
          </w:rPr>
          <w:t>часть 6</w:t>
        </w:r>
      </w:hyperlink>
      <w:r>
        <w:rPr>
          <w:rFonts w:ascii="Calibri" w:hAnsi="Calibri" w:cs="Calibri"/>
        </w:rPr>
        <w:t xml:space="preserve"> дополнить словами ", за исключением случая, предусмотренного частью 6.1 настоящей статьи";</w:t>
      </w:r>
    </w:p>
    <w:p w:rsidR="0007680D" w:rsidRDefault="0007680D">
      <w:pPr>
        <w:pStyle w:val="ConsPlusNonformat"/>
        <w:widowControl/>
        <w:pBdr>
          <w:top w:val="single" w:sz="6" w:space="0" w:color="auto"/>
        </w:pBdr>
        <w:rPr>
          <w:sz w:val="2"/>
          <w:szCs w:val="2"/>
        </w:rPr>
      </w:pP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Подпункт "е" пункта 15 статьи 5 вступает в силу по истечении 30 дней после дня официального опубликования (</w:t>
      </w:r>
      <w:hyperlink r:id="rId153" w:history="1">
        <w:r>
          <w:rPr>
            <w:rFonts w:ascii="Calibri" w:hAnsi="Calibri" w:cs="Calibri"/>
            <w:color w:val="0000FF"/>
          </w:rPr>
          <w:t>статья 9</w:t>
        </w:r>
      </w:hyperlink>
      <w:r>
        <w:rPr>
          <w:rFonts w:ascii="Calibri" w:hAnsi="Calibri" w:cs="Calibri"/>
        </w:rPr>
        <w:t xml:space="preserve"> данного документа).</w:t>
      </w:r>
    </w:p>
    <w:p w:rsidR="0007680D" w:rsidRDefault="0007680D">
      <w:pPr>
        <w:pStyle w:val="ConsPlusNonformat"/>
        <w:widowControl/>
        <w:pBdr>
          <w:top w:val="single" w:sz="6" w:space="0" w:color="auto"/>
        </w:pBdr>
        <w:rPr>
          <w:sz w:val="2"/>
          <w:szCs w:val="2"/>
        </w:rPr>
      </w:pP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е) </w:t>
      </w:r>
      <w:hyperlink r:id="rId154" w:history="1">
        <w:r>
          <w:rPr>
            <w:rFonts w:ascii="Calibri" w:hAnsi="Calibri" w:cs="Calibri"/>
            <w:color w:val="0000FF"/>
          </w:rPr>
          <w:t>дополнить</w:t>
        </w:r>
      </w:hyperlink>
      <w:r>
        <w:rPr>
          <w:rFonts w:ascii="Calibri" w:hAnsi="Calibri" w:cs="Calibri"/>
        </w:rPr>
        <w:t xml:space="preserve"> частью 6.1 следующего содержания:</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"6.1. В случае, предусмотренном решением о создании уполномоченного органа, направление оператору электронной площадки контракта в соответствии с частью 12 настоящей статьи может осуществляться уполномоченным органом путем направления подписанной электронной цифровой подписью лица, имеющего право действовать от имени уполномоченного органа, копии контракта, подписанного заказчиком. В этом случае контракт считается заключенным надлежащим образом.";</w:t>
      </w:r>
    </w:p>
    <w:p w:rsidR="0007680D" w:rsidRDefault="0007680D">
      <w:pPr>
        <w:pStyle w:val="ConsPlusNonformat"/>
        <w:widowControl/>
        <w:pBdr>
          <w:top w:val="single" w:sz="6" w:space="0" w:color="auto"/>
        </w:pBdr>
        <w:rPr>
          <w:sz w:val="2"/>
          <w:szCs w:val="2"/>
        </w:rPr>
      </w:pP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Подпункт "ж" пункта 15 статьи 5 вступает в силу по истечении 30 дней после дня официального опубликования (</w:t>
      </w:r>
      <w:hyperlink r:id="rId155" w:history="1">
        <w:r>
          <w:rPr>
            <w:rFonts w:ascii="Calibri" w:hAnsi="Calibri" w:cs="Calibri"/>
            <w:color w:val="0000FF"/>
          </w:rPr>
          <w:t>статья 9</w:t>
        </w:r>
      </w:hyperlink>
      <w:r>
        <w:rPr>
          <w:rFonts w:ascii="Calibri" w:hAnsi="Calibri" w:cs="Calibri"/>
        </w:rPr>
        <w:t xml:space="preserve"> данного документа).</w:t>
      </w:r>
    </w:p>
    <w:p w:rsidR="0007680D" w:rsidRDefault="0007680D">
      <w:pPr>
        <w:pStyle w:val="ConsPlusNonformat"/>
        <w:widowControl/>
        <w:pBdr>
          <w:top w:val="single" w:sz="6" w:space="0" w:color="auto"/>
        </w:pBdr>
        <w:rPr>
          <w:sz w:val="2"/>
          <w:szCs w:val="2"/>
        </w:rPr>
      </w:pP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ж) в </w:t>
      </w:r>
      <w:hyperlink r:id="rId156" w:history="1">
        <w:r>
          <w:rPr>
            <w:rFonts w:ascii="Calibri" w:hAnsi="Calibri" w:cs="Calibri"/>
            <w:color w:val="0000FF"/>
          </w:rPr>
          <w:t>части 7</w:t>
        </w:r>
      </w:hyperlink>
      <w:r>
        <w:rPr>
          <w:rFonts w:ascii="Calibri" w:hAnsi="Calibri" w:cs="Calibri"/>
        </w:rPr>
        <w:t xml:space="preserve"> слова "от заказчика, уполномоченного органа" исключить, после слов "от имени заказчика," дополнить словами "уполномоченного органа,", слова "в электронной форме" заменить словами ", с которым заключается контракт";</w:t>
      </w:r>
    </w:p>
    <w:p w:rsidR="0007680D" w:rsidRDefault="0007680D">
      <w:pPr>
        <w:pStyle w:val="ConsPlusNonformat"/>
        <w:widowControl/>
        <w:pBdr>
          <w:top w:val="single" w:sz="6" w:space="0" w:color="auto"/>
        </w:pBdr>
        <w:rPr>
          <w:sz w:val="2"/>
          <w:szCs w:val="2"/>
        </w:rPr>
      </w:pP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Подпункт "з" пункта 15 статьи 5 вступает в силу по истечении 30 дней после дня официального опубликования (</w:t>
      </w:r>
      <w:hyperlink r:id="rId157" w:history="1">
        <w:r>
          <w:rPr>
            <w:rFonts w:ascii="Calibri" w:hAnsi="Calibri" w:cs="Calibri"/>
            <w:color w:val="0000FF"/>
          </w:rPr>
          <w:t>статья 9</w:t>
        </w:r>
      </w:hyperlink>
      <w:r>
        <w:rPr>
          <w:rFonts w:ascii="Calibri" w:hAnsi="Calibri" w:cs="Calibri"/>
        </w:rPr>
        <w:t xml:space="preserve"> данного документа).</w:t>
      </w:r>
    </w:p>
    <w:p w:rsidR="0007680D" w:rsidRDefault="0007680D">
      <w:pPr>
        <w:pStyle w:val="ConsPlusNonformat"/>
        <w:widowControl/>
        <w:pBdr>
          <w:top w:val="single" w:sz="6" w:space="0" w:color="auto"/>
        </w:pBdr>
        <w:rPr>
          <w:sz w:val="2"/>
          <w:szCs w:val="2"/>
        </w:rPr>
      </w:pP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з) в </w:t>
      </w:r>
      <w:hyperlink r:id="rId158" w:history="1">
        <w:r>
          <w:rPr>
            <w:rFonts w:ascii="Calibri" w:hAnsi="Calibri" w:cs="Calibri"/>
            <w:color w:val="0000FF"/>
          </w:rPr>
          <w:t>части 11</w:t>
        </w:r>
      </w:hyperlink>
      <w:r>
        <w:rPr>
          <w:rFonts w:ascii="Calibri" w:hAnsi="Calibri" w:cs="Calibri"/>
        </w:rPr>
        <w:t xml:space="preserve"> слова "частью 4" заменить словами "частями 4, 4.4 и 4.6", слова "проект контракта," исключить, после слов "от имени участника размещения заказа," дополнить словами "проект контракта или протокол разногласий в случаях, предусмотренных настоящей статьей, либо не направил подписанный электронной цифровой подписью указанного лица проект контракта по истечении тринадцати дней со дня размещения на электронной площадке указанного в части 8 статьи 41.11 настоящего Федерального закона протокола в случае, предусмотренном частью 4.4 настоящей статьи,";</w:t>
      </w:r>
    </w:p>
    <w:p w:rsidR="0007680D" w:rsidRDefault="0007680D">
      <w:pPr>
        <w:pStyle w:val="ConsPlusNonformat"/>
        <w:widowControl/>
        <w:pBdr>
          <w:top w:val="single" w:sz="6" w:space="0" w:color="auto"/>
        </w:pBdr>
        <w:rPr>
          <w:sz w:val="2"/>
          <w:szCs w:val="2"/>
        </w:rPr>
      </w:pP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Подпункт "и" пункта 15 статьи 5 вступает в силу по истечении 30 дней после дня официального опубликования (</w:t>
      </w:r>
      <w:hyperlink r:id="rId159" w:history="1">
        <w:r>
          <w:rPr>
            <w:rFonts w:ascii="Calibri" w:hAnsi="Calibri" w:cs="Calibri"/>
            <w:color w:val="0000FF"/>
          </w:rPr>
          <w:t>статья 9</w:t>
        </w:r>
      </w:hyperlink>
      <w:r>
        <w:rPr>
          <w:rFonts w:ascii="Calibri" w:hAnsi="Calibri" w:cs="Calibri"/>
        </w:rPr>
        <w:t xml:space="preserve"> данного документа).</w:t>
      </w:r>
    </w:p>
    <w:p w:rsidR="0007680D" w:rsidRDefault="0007680D">
      <w:pPr>
        <w:pStyle w:val="ConsPlusNonformat"/>
        <w:widowControl/>
        <w:pBdr>
          <w:top w:val="single" w:sz="6" w:space="0" w:color="auto"/>
        </w:pBdr>
        <w:rPr>
          <w:sz w:val="2"/>
          <w:szCs w:val="2"/>
        </w:rPr>
      </w:pP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и) в </w:t>
      </w:r>
      <w:hyperlink r:id="rId160" w:history="1">
        <w:r>
          <w:rPr>
            <w:rFonts w:ascii="Calibri" w:hAnsi="Calibri" w:cs="Calibri"/>
            <w:color w:val="0000FF"/>
          </w:rPr>
          <w:t>части 12</w:t>
        </w:r>
      </w:hyperlink>
      <w:r>
        <w:rPr>
          <w:rFonts w:ascii="Calibri" w:hAnsi="Calibri" w:cs="Calibri"/>
        </w:rPr>
        <w:t xml:space="preserve"> слова "всех участников" заменить словами "такого участника";</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к) </w:t>
      </w:r>
      <w:hyperlink r:id="rId161" w:history="1">
        <w:r>
          <w:rPr>
            <w:rFonts w:ascii="Calibri" w:hAnsi="Calibri" w:cs="Calibri"/>
            <w:color w:val="0000FF"/>
          </w:rPr>
          <w:t>часть 19</w:t>
        </w:r>
      </w:hyperlink>
      <w:r>
        <w:rPr>
          <w:rFonts w:ascii="Calibri" w:hAnsi="Calibri" w:cs="Calibri"/>
        </w:rPr>
        <w:t xml:space="preserve"> изложить в следующей редакции:</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"19. В случае, если заказчиком, уполномоченным органом установлено требование обеспечения исполнения контракта, контракт заключается только после предоставления участником открытого аукциона в электронной форме, с которым заключается контракт, безотзывной банковской гарантии, выданной банком или иной кредитной организацией, договора поручительства или передачи заказчику в залог денежных средств, в том числе в форме вклада (депозита), в размере обеспечения исполнения контракта, установленном документацией об открытом аукционе в электронной форме. Способ обеспечения исполнения контракта из указанных в настоящей части способов определяется таким участником открытого аукциона в электронной форме самостоятельно. Если участником открытого аукциона в электронной форме, с которым заключается контракт, является бюджетное учреждение и заказчиком, уполномоченным органом установлено требование обеспечения исполнения контракта, предоставление обеспечения исполнения контракта не требуется.";</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л) </w:t>
      </w:r>
      <w:hyperlink r:id="rId162" w:history="1">
        <w:r>
          <w:rPr>
            <w:rFonts w:ascii="Calibri" w:hAnsi="Calibri" w:cs="Calibri"/>
            <w:color w:val="0000FF"/>
          </w:rPr>
          <w:t>дополнить</w:t>
        </w:r>
      </w:hyperlink>
      <w:r>
        <w:rPr>
          <w:rFonts w:ascii="Calibri" w:hAnsi="Calibri" w:cs="Calibri"/>
        </w:rPr>
        <w:t xml:space="preserve"> частями 20 - 22 следующего содержания:</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"20. В случае, если обеспечением исполнения контракта является договор поручительства, поручителем выступает юридическое лицо, государственная регистрация которого осуществлена в установленном порядке на территории Российской Федерации и которое соответствует следующим требованиям:</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1) капитал и резервы поручителя, указанные в соответствующем разделе бухгалтерской отчетности, должны составлять не менее чем триста миллионов рублей и превышать размер поручительства не менее чем в десять раз;</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2) чистая прибыль поручителя, указанная в соответствующем разделе бухгалтерской отчетности, должна превышать не менее чем в три раза размер поручительства или размер чистой прибыли поручителя должен составлять более чем сто миллионов рублей;</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3) стоимость основных средств (в части зданий) поручителя, указанная в соответствующем разделе бухгалтерской отчетности, должна составлять не менее чем триста миллионов рублей и превышать не менее чем в десять раз размер поручительства или стоимость указанных основных средств должна составлять более чем один миллиард рублей.</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21. Соответствие поручителя требованиям, установленным частью 20 настоящей статьи, определяется по данным бухгалтерской отчетности за два последних отчетных года или, если договор поручительства заключен до истечения срока предоставления годовой отчетности, установленного законодательством Российской Федерации о бухгалтерском учете, по выбору поручителя по данным бухгалтерской отчетности за два отчетных года, предшествующих последнему отчетному году. При этом соответствие поручителя требованиям, установленным частью 20 настоящей статьи, определяется по данным бухгалтерской отчетности за каждый отчетный год.</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22. В случае, если обеспечением исполнения контракта является договор поручительства, контракт может быть заключен только после предоставления участником открытого аукциона в электронной форме, с которым заключается контракт, одновременно с договором поручительства соответствующих копий бухгалтерских отчетностей поручителя, представленных в налоговый орган в установленном порядке, а также документов в отношении поручителя, указанных в пунктах 3 и 5 части 2 статьи 41.3 настоящего Федерального закона и подтверждающих его полномочия.";</w:t>
      </w:r>
    </w:p>
    <w:p w:rsidR="0007680D" w:rsidRDefault="0007680D">
      <w:pPr>
        <w:pStyle w:val="ConsPlusNonformat"/>
        <w:widowControl/>
        <w:pBdr>
          <w:top w:val="single" w:sz="6" w:space="0" w:color="auto"/>
        </w:pBdr>
        <w:rPr>
          <w:sz w:val="2"/>
          <w:szCs w:val="2"/>
        </w:rPr>
      </w:pP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Пункт 16 статьи 5 вступает в силу по истечении 30 дней после дня официального опубликования (</w:t>
      </w:r>
      <w:hyperlink r:id="rId163" w:history="1">
        <w:r>
          <w:rPr>
            <w:rFonts w:ascii="Calibri" w:hAnsi="Calibri" w:cs="Calibri"/>
            <w:color w:val="0000FF"/>
          </w:rPr>
          <w:t>статья 9</w:t>
        </w:r>
      </w:hyperlink>
      <w:r>
        <w:rPr>
          <w:rFonts w:ascii="Calibri" w:hAnsi="Calibri" w:cs="Calibri"/>
        </w:rPr>
        <w:t xml:space="preserve"> данного документа).</w:t>
      </w:r>
    </w:p>
    <w:p w:rsidR="0007680D" w:rsidRDefault="0007680D">
      <w:pPr>
        <w:pStyle w:val="ConsPlusNonformat"/>
        <w:widowControl/>
        <w:pBdr>
          <w:top w:val="single" w:sz="6" w:space="0" w:color="auto"/>
        </w:pBdr>
        <w:rPr>
          <w:sz w:val="2"/>
          <w:szCs w:val="2"/>
        </w:rPr>
      </w:pP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16) в </w:t>
      </w:r>
      <w:hyperlink r:id="rId164" w:history="1">
        <w:r>
          <w:rPr>
            <w:rFonts w:ascii="Calibri" w:hAnsi="Calibri" w:cs="Calibri"/>
            <w:color w:val="0000FF"/>
          </w:rPr>
          <w:t>статье 57</w:t>
        </w:r>
      </w:hyperlink>
      <w:r>
        <w:rPr>
          <w:rFonts w:ascii="Calibri" w:hAnsi="Calibri" w:cs="Calibri"/>
        </w:rPr>
        <w:t>:</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первом предложении </w:t>
      </w:r>
      <w:hyperlink r:id="rId165" w:history="1">
        <w:r>
          <w:rPr>
            <w:rFonts w:ascii="Calibri" w:hAnsi="Calibri" w:cs="Calibri"/>
            <w:color w:val="0000FF"/>
          </w:rPr>
          <w:t>части 2</w:t>
        </w:r>
      </w:hyperlink>
      <w:r>
        <w:rPr>
          <w:rFonts w:ascii="Calibri" w:hAnsi="Calibri" w:cs="Calibri"/>
        </w:rPr>
        <w:t xml:space="preserve"> слова "за исключением случаев, если такие действия (бездействие) совершены при размещении заказа путем проведения открытого аукциона в электронной форме в соответствии с положениями главы 3.1 настоящего Федерального закона" исключить, дополнить словами ", за исключением случаев, предусмотренных частями 2.1 - 2.3 настоящей статьи";</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66" w:history="1">
        <w:r>
          <w:rPr>
            <w:rFonts w:ascii="Calibri" w:hAnsi="Calibri" w:cs="Calibri"/>
            <w:color w:val="0000FF"/>
          </w:rPr>
          <w:t>дополнить</w:t>
        </w:r>
      </w:hyperlink>
      <w:r>
        <w:rPr>
          <w:rFonts w:ascii="Calibri" w:hAnsi="Calibri" w:cs="Calibri"/>
        </w:rPr>
        <w:t xml:space="preserve"> частью 2.3 следующего содержания:</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"2.3. Обжалование действий заказчика, уполномоченного органа, специализированной организации, оператора электронной площадки, связанных с заключением государственного или </w:t>
      </w:r>
      <w:r>
        <w:rPr>
          <w:rFonts w:ascii="Calibri" w:hAnsi="Calibri" w:cs="Calibri"/>
        </w:rPr>
        <w:lastRenderedPageBreak/>
        <w:t>муниципального контракта, в порядке, установленном настоящей главой, допускается не позднее даты заключения государственного или муниципального контракта.";</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167" w:history="1">
        <w:r>
          <w:rPr>
            <w:rFonts w:ascii="Calibri" w:hAnsi="Calibri" w:cs="Calibri"/>
            <w:color w:val="0000FF"/>
          </w:rPr>
          <w:t>части 4</w:t>
        </w:r>
      </w:hyperlink>
      <w:r>
        <w:rPr>
          <w:rFonts w:ascii="Calibri" w:hAnsi="Calibri" w:cs="Calibri"/>
        </w:rPr>
        <w:t xml:space="preserve"> слова "в форме электронного документа или" исключить;</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168" w:history="1">
        <w:r>
          <w:rPr>
            <w:rFonts w:ascii="Calibri" w:hAnsi="Calibri" w:cs="Calibri"/>
            <w:color w:val="0000FF"/>
          </w:rPr>
          <w:t>дополнить</w:t>
        </w:r>
      </w:hyperlink>
      <w:r>
        <w:rPr>
          <w:rFonts w:ascii="Calibri" w:hAnsi="Calibri" w:cs="Calibri"/>
        </w:rPr>
        <w:t xml:space="preserve"> частью 5.1 следующего содержания:</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"5.1. Участник размещения заказа, подавший заявку на участие в открытом аукционе в электронной форме, вправе подать в форме электронного документа жалобу на действия (бездействие) заказчика, уполномоченного органа, специализированной организации, аукционной комиссии при размещении заказа на поставку товара, выполнение работы или оказание услуги для федеральных нужд, нужд субъекта Российской Федерации или муниципальных нужд путем проведения открытого аукциона в электронной форме в соответствии с положениями главы 3.1 настоящего Федерального закона, а также на действия (бездействие) оператора электронной площадки в уполномоченный на осуществление контроля в сфере размещения заказов федеральный орган исполнительной власти.";</w:t>
      </w:r>
    </w:p>
    <w:p w:rsidR="0007680D" w:rsidRDefault="0007680D">
      <w:pPr>
        <w:pStyle w:val="ConsPlusNonformat"/>
        <w:widowControl/>
        <w:pBdr>
          <w:top w:val="single" w:sz="6" w:space="0" w:color="auto"/>
        </w:pBdr>
        <w:rPr>
          <w:sz w:val="2"/>
          <w:szCs w:val="2"/>
        </w:rPr>
      </w:pP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Пункт 17 статьи 5 вступает в силу по истечении 30 дней после дня официального опубликования (</w:t>
      </w:r>
      <w:hyperlink r:id="rId169" w:history="1">
        <w:r>
          <w:rPr>
            <w:rFonts w:ascii="Calibri" w:hAnsi="Calibri" w:cs="Calibri"/>
            <w:color w:val="0000FF"/>
          </w:rPr>
          <w:t>статья 9</w:t>
        </w:r>
      </w:hyperlink>
      <w:r>
        <w:rPr>
          <w:rFonts w:ascii="Calibri" w:hAnsi="Calibri" w:cs="Calibri"/>
        </w:rPr>
        <w:t xml:space="preserve"> данного документа).</w:t>
      </w:r>
    </w:p>
    <w:p w:rsidR="0007680D" w:rsidRDefault="0007680D">
      <w:pPr>
        <w:pStyle w:val="ConsPlusNonformat"/>
        <w:widowControl/>
        <w:pBdr>
          <w:top w:val="single" w:sz="6" w:space="0" w:color="auto"/>
        </w:pBdr>
        <w:rPr>
          <w:sz w:val="2"/>
          <w:szCs w:val="2"/>
        </w:rPr>
      </w:pP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17) </w:t>
      </w:r>
      <w:hyperlink r:id="rId170" w:history="1">
        <w:r>
          <w:rPr>
            <w:rFonts w:ascii="Calibri" w:hAnsi="Calibri" w:cs="Calibri"/>
            <w:color w:val="0000FF"/>
          </w:rPr>
          <w:t>пункт 1 части 1 статьи 59</w:t>
        </w:r>
      </w:hyperlink>
      <w:r>
        <w:rPr>
          <w:rFonts w:ascii="Calibri" w:hAnsi="Calibri" w:cs="Calibri"/>
        </w:rPr>
        <w:t xml:space="preserve"> изложить в следующей редакции:</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"1) жалоба не содержит наименование заказчика, уполномоченного органа, специализированной организации при наличии данной информации на официальном сайте оператора электронной площадки, указание на конкурсную, аукционную или котировочную комиссию, действия (бездействие) которых обжалуются, и (или) сведения, предусмотренные пунктами 2 - 4 части 1 статьи 58 настоящего Федерального закона;".</w:t>
      </w:r>
    </w:p>
    <w:p w:rsidR="0007680D" w:rsidRDefault="0007680D">
      <w:pPr>
        <w:autoSpaceDE w:val="0"/>
        <w:autoSpaceDN w:val="0"/>
        <w:adjustRightInd w:val="0"/>
        <w:spacing w:after="0" w:line="240" w:lineRule="auto"/>
        <w:ind w:firstLine="540"/>
        <w:jc w:val="both"/>
        <w:rPr>
          <w:rFonts w:ascii="Calibri" w:hAnsi="Calibri" w:cs="Calibri"/>
        </w:rPr>
      </w:pPr>
    </w:p>
    <w:p w:rsidR="0007680D" w:rsidRDefault="0007680D">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6</w:t>
      </w:r>
    </w:p>
    <w:p w:rsidR="0007680D" w:rsidRDefault="0007680D">
      <w:pPr>
        <w:autoSpaceDE w:val="0"/>
        <w:autoSpaceDN w:val="0"/>
        <w:adjustRightInd w:val="0"/>
        <w:spacing w:after="0" w:line="240" w:lineRule="auto"/>
        <w:ind w:firstLine="540"/>
        <w:jc w:val="both"/>
        <w:rPr>
          <w:rFonts w:ascii="Calibri" w:hAnsi="Calibri" w:cs="Calibri"/>
        </w:rPr>
      </w:pPr>
    </w:p>
    <w:p w:rsidR="0007680D" w:rsidRDefault="0007680D">
      <w:pPr>
        <w:autoSpaceDE w:val="0"/>
        <w:autoSpaceDN w:val="0"/>
        <w:adjustRightInd w:val="0"/>
        <w:spacing w:after="0" w:line="240" w:lineRule="auto"/>
        <w:ind w:firstLine="540"/>
        <w:jc w:val="both"/>
        <w:rPr>
          <w:rFonts w:ascii="Calibri" w:hAnsi="Calibri" w:cs="Calibri"/>
        </w:rPr>
      </w:pPr>
      <w:hyperlink r:id="rId171" w:history="1">
        <w:r>
          <w:rPr>
            <w:rFonts w:ascii="Calibri" w:hAnsi="Calibri" w:cs="Calibri"/>
            <w:color w:val="0000FF"/>
          </w:rPr>
          <w:t>Часть 13 статьи 13</w:t>
        </w:r>
      </w:hyperlink>
      <w:r>
        <w:rPr>
          <w:rFonts w:ascii="Calibri" w:hAnsi="Calibri" w:cs="Calibri"/>
        </w:rPr>
        <w:t xml:space="preserve"> Федерального закона от 1 декабря 2007 года N 315-ФЗ "О саморегулируемых организациях" (Собрание законодательства Российской Федерации, 2007, N 49, ст. 6076; 2008, N 30, ст. 3604) после слова "лицами" дополнить словами ", если иное не предусмотрено федеральным законом", дополнить словами ", если иное не предусмотрено федеральным законом".</w:t>
      </w:r>
    </w:p>
    <w:p w:rsidR="0007680D" w:rsidRDefault="0007680D">
      <w:pPr>
        <w:autoSpaceDE w:val="0"/>
        <w:autoSpaceDN w:val="0"/>
        <w:adjustRightInd w:val="0"/>
        <w:spacing w:after="0" w:line="240" w:lineRule="auto"/>
        <w:ind w:firstLine="540"/>
        <w:jc w:val="both"/>
        <w:rPr>
          <w:rFonts w:ascii="Calibri" w:hAnsi="Calibri" w:cs="Calibri"/>
        </w:rPr>
      </w:pPr>
    </w:p>
    <w:p w:rsidR="0007680D" w:rsidRDefault="0007680D">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7</w:t>
      </w:r>
    </w:p>
    <w:p w:rsidR="0007680D" w:rsidRDefault="0007680D">
      <w:pPr>
        <w:autoSpaceDE w:val="0"/>
        <w:autoSpaceDN w:val="0"/>
        <w:adjustRightInd w:val="0"/>
        <w:spacing w:after="0" w:line="240" w:lineRule="auto"/>
        <w:ind w:firstLine="540"/>
        <w:jc w:val="both"/>
        <w:rPr>
          <w:rFonts w:ascii="Calibri" w:hAnsi="Calibri" w:cs="Calibri"/>
        </w:rPr>
      </w:pP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72" w:history="1">
        <w:r>
          <w:rPr>
            <w:rFonts w:ascii="Calibri" w:hAnsi="Calibri" w:cs="Calibri"/>
            <w:color w:val="0000FF"/>
          </w:rPr>
          <w:t>Абзацы четвертый</w:t>
        </w:r>
      </w:hyperlink>
      <w:r>
        <w:rPr>
          <w:rFonts w:ascii="Calibri" w:hAnsi="Calibri" w:cs="Calibri"/>
        </w:rPr>
        <w:t xml:space="preserve">, </w:t>
      </w:r>
      <w:hyperlink r:id="rId173" w:history="1">
        <w:r>
          <w:rPr>
            <w:rFonts w:ascii="Calibri" w:hAnsi="Calibri" w:cs="Calibri"/>
            <w:color w:val="0000FF"/>
          </w:rPr>
          <w:t>седьмой</w:t>
        </w:r>
      </w:hyperlink>
      <w:r>
        <w:rPr>
          <w:rFonts w:ascii="Calibri" w:hAnsi="Calibri" w:cs="Calibri"/>
        </w:rPr>
        <w:t xml:space="preserve"> и </w:t>
      </w:r>
      <w:hyperlink r:id="rId174" w:history="1">
        <w:r>
          <w:rPr>
            <w:rFonts w:ascii="Calibri" w:hAnsi="Calibri" w:cs="Calibri"/>
            <w:color w:val="0000FF"/>
          </w:rPr>
          <w:t>десятый пункта 10 статьи 1</w:t>
        </w:r>
      </w:hyperlink>
      <w:r>
        <w:rPr>
          <w:rFonts w:ascii="Calibri" w:hAnsi="Calibri" w:cs="Calibri"/>
        </w:rPr>
        <w:t xml:space="preserve"> Федерального закона от 22 июля 2008 года N 148-ФЗ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2008, N 30, ст. 3604) признать утратившими силу.</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75" w:history="1">
        <w:r>
          <w:rPr>
            <w:rFonts w:ascii="Calibri" w:hAnsi="Calibri" w:cs="Calibri"/>
            <w:color w:val="0000FF"/>
          </w:rPr>
          <w:t>Подпункт "ж" пункта 25</w:t>
        </w:r>
      </w:hyperlink>
      <w:r>
        <w:rPr>
          <w:rFonts w:ascii="Calibri" w:hAnsi="Calibri" w:cs="Calibri"/>
        </w:rPr>
        <w:t xml:space="preserve">, </w:t>
      </w:r>
      <w:hyperlink r:id="rId176" w:history="1">
        <w:r>
          <w:rPr>
            <w:rFonts w:ascii="Calibri" w:hAnsi="Calibri" w:cs="Calibri"/>
            <w:color w:val="0000FF"/>
          </w:rPr>
          <w:t>подпункт "е" пункта 40</w:t>
        </w:r>
      </w:hyperlink>
      <w:r>
        <w:rPr>
          <w:rFonts w:ascii="Calibri" w:hAnsi="Calibri" w:cs="Calibri"/>
        </w:rPr>
        <w:t xml:space="preserve"> и </w:t>
      </w:r>
      <w:hyperlink r:id="rId177" w:history="1">
        <w:r>
          <w:rPr>
            <w:rFonts w:ascii="Calibri" w:hAnsi="Calibri" w:cs="Calibri"/>
            <w:color w:val="0000FF"/>
          </w:rPr>
          <w:t>подпункт "н" пункта 48 статьи 21</w:t>
        </w:r>
      </w:hyperlink>
      <w:r>
        <w:rPr>
          <w:rFonts w:ascii="Calibri" w:hAnsi="Calibri" w:cs="Calibri"/>
        </w:rP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 исключить.</w:t>
      </w:r>
    </w:p>
    <w:p w:rsidR="0007680D" w:rsidRDefault="0007680D">
      <w:pPr>
        <w:autoSpaceDE w:val="0"/>
        <w:autoSpaceDN w:val="0"/>
        <w:adjustRightInd w:val="0"/>
        <w:spacing w:after="0" w:line="240" w:lineRule="auto"/>
        <w:ind w:firstLine="540"/>
        <w:jc w:val="both"/>
        <w:rPr>
          <w:rFonts w:ascii="Calibri" w:hAnsi="Calibri" w:cs="Calibri"/>
        </w:rPr>
      </w:pPr>
    </w:p>
    <w:p w:rsidR="0007680D" w:rsidRDefault="0007680D">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8</w:t>
      </w:r>
    </w:p>
    <w:p w:rsidR="0007680D" w:rsidRDefault="0007680D">
      <w:pPr>
        <w:autoSpaceDE w:val="0"/>
        <w:autoSpaceDN w:val="0"/>
        <w:adjustRightInd w:val="0"/>
        <w:spacing w:after="0" w:line="240" w:lineRule="auto"/>
        <w:ind w:firstLine="540"/>
        <w:jc w:val="both"/>
        <w:rPr>
          <w:rFonts w:ascii="Calibri" w:hAnsi="Calibri" w:cs="Calibri"/>
        </w:rPr>
      </w:pP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 1 октября 2010 года саморегулируемая организация в области архитектурно-строительного проектирования, строительства, реконструкции, капитального ремонта объектов капитального строительства (далее в целях настоящей статьи - саморегулируемая организация) вправе выдавать соответственно </w:t>
      </w:r>
      <w:hyperlink r:id="rId178" w:history="1">
        <w:r>
          <w:rPr>
            <w:rFonts w:ascii="Calibri" w:hAnsi="Calibri" w:cs="Calibri"/>
            <w:color w:val="0000FF"/>
          </w:rPr>
          <w:t>свидетельства</w:t>
        </w:r>
      </w:hyperlink>
      <w:r>
        <w:rPr>
          <w:rFonts w:ascii="Calibri" w:hAnsi="Calibri" w:cs="Calibri"/>
        </w:rPr>
        <w:t xml:space="preserve"> о допуске к работам по организации подготовки проектной документации, по организации строительства, реконструкции, капитального ремонта объектов капитального строительства индивидуальным предпринимателям и юридическим лицам, которые соответствуют установленным саморегулируемой организацией в соответствии с Градостроительным </w:t>
      </w:r>
      <w:hyperlink r:id="rId179" w:history="1">
        <w:r>
          <w:rPr>
            <w:rFonts w:ascii="Calibri" w:hAnsi="Calibri" w:cs="Calibri"/>
            <w:color w:val="0000FF"/>
          </w:rPr>
          <w:t>кодексом</w:t>
        </w:r>
      </w:hyperlink>
      <w:r>
        <w:rPr>
          <w:rFonts w:ascii="Calibri" w:hAnsi="Calibri" w:cs="Calibri"/>
        </w:rPr>
        <w:t xml:space="preserve"> Российской Федерации (в редакции, действовавшей до дня вступления в силу настоящего Федерального закона) требованиям и внесли взнос в </w:t>
      </w:r>
      <w:r>
        <w:rPr>
          <w:rFonts w:ascii="Calibri" w:hAnsi="Calibri" w:cs="Calibri"/>
        </w:rPr>
        <w:lastRenderedPageBreak/>
        <w:t xml:space="preserve">компенсационный фонд саморегулируемой организации в размере, установленном саморегулируемой организацией в соответствии с Градостроительным </w:t>
      </w:r>
      <w:hyperlink r:id="rId180" w:history="1">
        <w:r>
          <w:rPr>
            <w:rFonts w:ascii="Calibri" w:hAnsi="Calibri" w:cs="Calibri"/>
            <w:color w:val="0000FF"/>
          </w:rPr>
          <w:t>кодексом</w:t>
        </w:r>
      </w:hyperlink>
      <w:r>
        <w:rPr>
          <w:rFonts w:ascii="Calibri" w:hAnsi="Calibri" w:cs="Calibri"/>
        </w:rPr>
        <w:t xml:space="preserve"> Российской Федерации (в редакции, действовавшей до дня вступления в силу настоящего Федерального закона), или установить требования к выдаче свидетельств о допуске к указанным работам и размер взносов в компенсационный фонд саморегулируемой организации для индивидуальных предпринимателей, юридических лиц, которые намерены получить свидетельства о допуске к указанным работам в соответствии с требованиями Градостроительного </w:t>
      </w:r>
      <w:hyperlink r:id="rId181" w:history="1">
        <w:r>
          <w:rPr>
            <w:rFonts w:ascii="Calibri" w:hAnsi="Calibri" w:cs="Calibri"/>
            <w:color w:val="0000FF"/>
          </w:rPr>
          <w:t>кодекса</w:t>
        </w:r>
      </w:hyperlink>
      <w:r>
        <w:rPr>
          <w:rFonts w:ascii="Calibri" w:hAnsi="Calibri" w:cs="Calibri"/>
        </w:rPr>
        <w:t xml:space="preserve"> Российской Федерации (в редакции настоящего Федерального закона), и выдавать свидетельства о допуске к указанным работам индивидуальным предпринимателям и юридическим лицам, которые соответствуют установленным саморегулируемой организацией требованиям и внесли взнос в компенсационный фонд саморегулируемой организации в установленном размере.</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С 1 октября 2010 года саморегулируемая организация вправе выдавать </w:t>
      </w:r>
      <w:hyperlink r:id="rId182" w:history="1">
        <w:r>
          <w:rPr>
            <w:rFonts w:ascii="Calibri" w:hAnsi="Calibri" w:cs="Calibri"/>
            <w:color w:val="0000FF"/>
          </w:rPr>
          <w:t>свидетельства</w:t>
        </w:r>
      </w:hyperlink>
      <w:r>
        <w:rPr>
          <w:rFonts w:ascii="Calibri" w:hAnsi="Calibri" w:cs="Calibri"/>
        </w:rPr>
        <w:t xml:space="preserve"> о допуске к работам по организации подготовки проектной документации, по организации строительства, реконструкции, капитального ремонта объектов капитального строительства только индивидуальным предпринимателям и юридическим лицам, которые соответствуют установленным саморегулируемой организацией в соответствии с Градостроительным </w:t>
      </w:r>
      <w:hyperlink r:id="rId183" w:history="1">
        <w:r>
          <w:rPr>
            <w:rFonts w:ascii="Calibri" w:hAnsi="Calibri" w:cs="Calibri"/>
            <w:color w:val="0000FF"/>
          </w:rPr>
          <w:t>кодексом</w:t>
        </w:r>
      </w:hyperlink>
      <w:r>
        <w:rPr>
          <w:rFonts w:ascii="Calibri" w:hAnsi="Calibri" w:cs="Calibri"/>
        </w:rPr>
        <w:t xml:space="preserve"> Российской Федерации (в редакции настоящего Федерального закона) требованиям и внесли взнос в компенсационный фонд саморегулируемой организации в размере, установленном саморегулируемой организацией в соответствии с Градостроительным </w:t>
      </w:r>
      <w:hyperlink r:id="rId184" w:history="1">
        <w:r>
          <w:rPr>
            <w:rFonts w:ascii="Calibri" w:hAnsi="Calibri" w:cs="Calibri"/>
            <w:color w:val="0000FF"/>
          </w:rPr>
          <w:t>кодексом</w:t>
        </w:r>
      </w:hyperlink>
      <w:r>
        <w:rPr>
          <w:rFonts w:ascii="Calibri" w:hAnsi="Calibri" w:cs="Calibri"/>
        </w:rPr>
        <w:t xml:space="preserve"> Российской Федерации (в редакции настоящего Федерального закона).</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С 1 января 2011 года действие свидетельств о допуске к работам по организации подготовки проектной документации, по организации строительства, реконструкции, капитального ремонта объектов капитального строительства, выданных индивидуальным предпринимателям и юридическим лицам, которые не соответствуют требованиям, предусмотренным Градостроительным </w:t>
      </w:r>
      <w:hyperlink r:id="rId185" w:history="1">
        <w:r>
          <w:rPr>
            <w:rFonts w:ascii="Calibri" w:hAnsi="Calibri" w:cs="Calibri"/>
            <w:color w:val="0000FF"/>
          </w:rPr>
          <w:t>кодексом</w:t>
        </w:r>
      </w:hyperlink>
      <w:r>
        <w:rPr>
          <w:rFonts w:ascii="Calibri" w:hAnsi="Calibri" w:cs="Calibri"/>
        </w:rPr>
        <w:t xml:space="preserve"> Российской Федерации (в редакции настоящего Федерального закона), прекращается.</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До 1 октября 2010 года в случае, если работы по организации подготовки проектной документации, по организации строительства, реконструкции, капитального ремонта объекта капитального строительства включены в указанный в </w:t>
      </w:r>
      <w:hyperlink r:id="rId186" w:history="1">
        <w:r>
          <w:rPr>
            <w:rFonts w:ascii="Calibri" w:hAnsi="Calibri" w:cs="Calibri"/>
            <w:color w:val="0000FF"/>
          </w:rPr>
          <w:t>части 4 статьи 55.8</w:t>
        </w:r>
      </w:hyperlink>
      <w:r>
        <w:rPr>
          <w:rFonts w:ascii="Calibri" w:hAnsi="Calibri" w:cs="Calibri"/>
        </w:rPr>
        <w:t xml:space="preserve"> Градостроительного кодекса Российской Федерации перечень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застройщик, являющийся лицом, осуществляющим подготовку проектной документации или строительство, реконструкцию, капитальный ремонт такого объекта капитального строительства, вправе осуществлять указанные работы при отсутствии выдаваемого саморегулируемой организацией свидетельства о допуске к работам по организации подготовки проектной документации, по организации строительства, реконструкции, капитального ремонта объекта капитального строительства.</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До приведения уполномоченным федеральным органом исполнительной власти </w:t>
      </w:r>
      <w:hyperlink r:id="rId187" w:history="1">
        <w:r>
          <w:rPr>
            <w:rFonts w:ascii="Calibri" w:hAnsi="Calibri" w:cs="Calibri"/>
            <w:color w:val="0000FF"/>
          </w:rPr>
          <w:t>перечня</w:t>
        </w:r>
      </w:hyperlink>
      <w:r>
        <w:rPr>
          <w:rFonts w:ascii="Calibri" w:hAnsi="Calibri" w:cs="Calibri"/>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в соответствие с Градостроительным </w:t>
      </w:r>
      <w:hyperlink r:id="rId188" w:history="1">
        <w:r>
          <w:rPr>
            <w:rFonts w:ascii="Calibri" w:hAnsi="Calibri" w:cs="Calibri"/>
            <w:color w:val="0000FF"/>
          </w:rPr>
          <w:t>кодексом</w:t>
        </w:r>
      </w:hyperlink>
      <w:r>
        <w:rPr>
          <w:rFonts w:ascii="Calibri" w:hAnsi="Calibri" w:cs="Calibri"/>
        </w:rPr>
        <w:t xml:space="preserve"> Российской Федерации (в редакции настоящего Федерального закона) застройщик, являющийся лицом, осуществляющим подготовку проектной документации или строительство, реконструкцию, капитальный ремонт объекта капитального строительства, должен иметь соответственно свидетельство о допуске к предусмотренным указанным </w:t>
      </w:r>
      <w:hyperlink r:id="rId189" w:history="1">
        <w:r>
          <w:rPr>
            <w:rFonts w:ascii="Calibri" w:hAnsi="Calibri" w:cs="Calibri"/>
            <w:color w:val="0000FF"/>
          </w:rPr>
          <w:t>перечнем</w:t>
        </w:r>
      </w:hyperlink>
      <w:r>
        <w:rPr>
          <w:rFonts w:ascii="Calibri" w:hAnsi="Calibri" w:cs="Calibri"/>
        </w:rPr>
        <w:t xml:space="preserve"> работам по организации подготовки проектной документации привлекаемыми застройщиком или заказчиком на основании договора юридическим лицом или индивидуальным предпринимателем, свидетельство о допуске к предусмотренным указанным </w:t>
      </w:r>
      <w:hyperlink r:id="rId190" w:history="1">
        <w:r>
          <w:rPr>
            <w:rFonts w:ascii="Calibri" w:hAnsi="Calibri" w:cs="Calibri"/>
            <w:color w:val="0000FF"/>
          </w:rPr>
          <w:t>перечнем</w:t>
        </w:r>
      </w:hyperlink>
      <w:r>
        <w:rPr>
          <w:rFonts w:ascii="Calibri" w:hAnsi="Calibri" w:cs="Calibri"/>
        </w:rPr>
        <w:t xml:space="preserve"> работам по организации строительства, реконструкции, капитального ремонта объекта капитального строительства привлекаемыми застройщиком или заказчиком на основании договора юридическим лицом или индивидуальным предпринимателем.</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срок не позднее чем три месяца со дня вступления в силу настоящего Федерального закона национальные объединения саморегулируемых организаций обязаны привести уставы </w:t>
      </w:r>
      <w:r>
        <w:rPr>
          <w:rFonts w:ascii="Calibri" w:hAnsi="Calibri" w:cs="Calibri"/>
        </w:rPr>
        <w:lastRenderedPageBreak/>
        <w:t xml:space="preserve">национальных объединений саморегулируемых организаций в соответствие с требованиями Градостроительного </w:t>
      </w:r>
      <w:hyperlink r:id="rId191" w:history="1">
        <w:r>
          <w:rPr>
            <w:rFonts w:ascii="Calibri" w:hAnsi="Calibri" w:cs="Calibri"/>
            <w:color w:val="0000FF"/>
          </w:rPr>
          <w:t>кодекса</w:t>
        </w:r>
      </w:hyperlink>
      <w:r>
        <w:rPr>
          <w:rFonts w:ascii="Calibri" w:hAnsi="Calibri" w:cs="Calibri"/>
        </w:rPr>
        <w:t xml:space="preserve"> Российской Федерации (в редакции настоящего Федерального закона), созвать Всероссийский съезд саморегулируемых организаций соответствующего вида и избрать президента и совет национальных объединений саморегулируемых организаций. При этом положение, предусматривающее запрет занимать одним и тем же лицом должность президента Национального объединения саморегулируемых организаций соответствующего вида два срока подряд, не применяется.</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Свидетельства о допуске к определенным виду или видам работ, которые оказывают влияние на безопасность объектов капитального строительства, выданные саморегулируемой организацией до 1 июля 2010 года в соответствии с </w:t>
      </w:r>
      <w:hyperlink r:id="rId192" w:history="1">
        <w:r>
          <w:rPr>
            <w:rFonts w:ascii="Calibri" w:hAnsi="Calibri" w:cs="Calibri"/>
            <w:color w:val="0000FF"/>
          </w:rPr>
          <w:t>перечнем</w:t>
        </w:r>
      </w:hyperlink>
      <w:r>
        <w:rPr>
          <w:rFonts w:ascii="Calibri" w:hAnsi="Calibri" w:cs="Calibri"/>
        </w:rPr>
        <w:t xml:space="preserve"> видов работ, которые оказывают влияние на безопасность объектов капитального строительства, в случае внесения уполномоченным федеральным органом исполнительной власти изменений в этот перечень в части изменения наименований тех же видов работ, о допуске к которым выдано указанное свидетельство, действуют до 1 января 2011 года.</w:t>
      </w:r>
    </w:p>
    <w:p w:rsidR="0007680D" w:rsidRDefault="0007680D">
      <w:pPr>
        <w:autoSpaceDE w:val="0"/>
        <w:autoSpaceDN w:val="0"/>
        <w:adjustRightInd w:val="0"/>
        <w:spacing w:after="0" w:line="240" w:lineRule="auto"/>
        <w:ind w:firstLine="540"/>
        <w:jc w:val="both"/>
        <w:rPr>
          <w:rFonts w:ascii="Calibri" w:hAnsi="Calibri" w:cs="Calibri"/>
        </w:rPr>
      </w:pPr>
    </w:p>
    <w:p w:rsidR="0007680D" w:rsidRDefault="0007680D">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9</w:t>
      </w:r>
    </w:p>
    <w:p w:rsidR="0007680D" w:rsidRDefault="0007680D">
      <w:pPr>
        <w:autoSpaceDE w:val="0"/>
        <w:autoSpaceDN w:val="0"/>
        <w:adjustRightInd w:val="0"/>
        <w:spacing w:after="0" w:line="240" w:lineRule="auto"/>
        <w:ind w:firstLine="540"/>
        <w:jc w:val="both"/>
        <w:rPr>
          <w:rFonts w:ascii="Calibri" w:hAnsi="Calibri" w:cs="Calibri"/>
        </w:rPr>
      </w:pP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в силу.</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93" w:history="1">
        <w:r>
          <w:rPr>
            <w:rFonts w:ascii="Calibri" w:hAnsi="Calibri" w:cs="Calibri"/>
            <w:color w:val="0000FF"/>
          </w:rPr>
          <w:t>Подпункт "а" пункта 13</w:t>
        </w:r>
      </w:hyperlink>
      <w:r>
        <w:rPr>
          <w:rFonts w:ascii="Calibri" w:hAnsi="Calibri" w:cs="Calibri"/>
        </w:rPr>
        <w:t xml:space="preserve"> и </w:t>
      </w:r>
      <w:hyperlink r:id="rId194" w:history="1">
        <w:r>
          <w:rPr>
            <w:rFonts w:ascii="Calibri" w:hAnsi="Calibri" w:cs="Calibri"/>
            <w:color w:val="0000FF"/>
          </w:rPr>
          <w:t>подпункт "б" пункта 15 статьи 1</w:t>
        </w:r>
      </w:hyperlink>
      <w:r>
        <w:rPr>
          <w:rFonts w:ascii="Calibri" w:hAnsi="Calibri" w:cs="Calibri"/>
        </w:rPr>
        <w:t xml:space="preserve"> настоящего Федерального закона вступают в силу с 1 октября 2010 года.</w:t>
      </w:r>
    </w:p>
    <w:p w:rsidR="0007680D" w:rsidRDefault="0007680D">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195" w:history="1">
        <w:r>
          <w:rPr>
            <w:rFonts w:ascii="Calibri" w:hAnsi="Calibri" w:cs="Calibri"/>
            <w:color w:val="0000FF"/>
          </w:rPr>
          <w:t>Пункты 1</w:t>
        </w:r>
      </w:hyperlink>
      <w:r>
        <w:rPr>
          <w:rFonts w:ascii="Calibri" w:hAnsi="Calibri" w:cs="Calibri"/>
        </w:rPr>
        <w:t xml:space="preserve"> - </w:t>
      </w:r>
      <w:hyperlink r:id="rId196" w:history="1">
        <w:r>
          <w:rPr>
            <w:rFonts w:ascii="Calibri" w:hAnsi="Calibri" w:cs="Calibri"/>
            <w:color w:val="0000FF"/>
          </w:rPr>
          <w:t>6</w:t>
        </w:r>
      </w:hyperlink>
      <w:r>
        <w:rPr>
          <w:rFonts w:ascii="Calibri" w:hAnsi="Calibri" w:cs="Calibri"/>
        </w:rPr>
        <w:t xml:space="preserve">, </w:t>
      </w:r>
      <w:hyperlink r:id="rId197" w:history="1">
        <w:r>
          <w:rPr>
            <w:rFonts w:ascii="Calibri" w:hAnsi="Calibri" w:cs="Calibri"/>
            <w:color w:val="0000FF"/>
          </w:rPr>
          <w:t>9</w:t>
        </w:r>
      </w:hyperlink>
      <w:r>
        <w:rPr>
          <w:rFonts w:ascii="Calibri" w:hAnsi="Calibri" w:cs="Calibri"/>
        </w:rPr>
        <w:t xml:space="preserve">, </w:t>
      </w:r>
      <w:hyperlink r:id="rId198" w:history="1">
        <w:r>
          <w:rPr>
            <w:rFonts w:ascii="Calibri" w:hAnsi="Calibri" w:cs="Calibri"/>
            <w:color w:val="0000FF"/>
          </w:rPr>
          <w:t>10</w:t>
        </w:r>
      </w:hyperlink>
      <w:r>
        <w:rPr>
          <w:rFonts w:ascii="Calibri" w:hAnsi="Calibri" w:cs="Calibri"/>
        </w:rPr>
        <w:t xml:space="preserve">, </w:t>
      </w:r>
      <w:hyperlink r:id="rId199" w:history="1">
        <w:r>
          <w:rPr>
            <w:rFonts w:ascii="Calibri" w:hAnsi="Calibri" w:cs="Calibri"/>
            <w:color w:val="0000FF"/>
          </w:rPr>
          <w:t>подпункт "а" пункта 11</w:t>
        </w:r>
      </w:hyperlink>
      <w:r>
        <w:rPr>
          <w:rFonts w:ascii="Calibri" w:hAnsi="Calibri" w:cs="Calibri"/>
        </w:rPr>
        <w:t xml:space="preserve">, </w:t>
      </w:r>
      <w:hyperlink r:id="rId200" w:history="1">
        <w:r>
          <w:rPr>
            <w:rFonts w:ascii="Calibri" w:hAnsi="Calibri" w:cs="Calibri"/>
            <w:color w:val="0000FF"/>
          </w:rPr>
          <w:t>пункты 12</w:t>
        </w:r>
      </w:hyperlink>
      <w:r>
        <w:rPr>
          <w:rFonts w:ascii="Calibri" w:hAnsi="Calibri" w:cs="Calibri"/>
        </w:rPr>
        <w:t xml:space="preserve"> - </w:t>
      </w:r>
      <w:hyperlink r:id="rId201" w:history="1">
        <w:r>
          <w:rPr>
            <w:rFonts w:ascii="Calibri" w:hAnsi="Calibri" w:cs="Calibri"/>
            <w:color w:val="0000FF"/>
          </w:rPr>
          <w:t>14</w:t>
        </w:r>
      </w:hyperlink>
      <w:r>
        <w:rPr>
          <w:rFonts w:ascii="Calibri" w:hAnsi="Calibri" w:cs="Calibri"/>
        </w:rPr>
        <w:t xml:space="preserve">, </w:t>
      </w:r>
      <w:hyperlink r:id="rId202" w:history="1">
        <w:r>
          <w:rPr>
            <w:rFonts w:ascii="Calibri" w:hAnsi="Calibri" w:cs="Calibri"/>
            <w:color w:val="0000FF"/>
          </w:rPr>
          <w:t>подпункты "а"</w:t>
        </w:r>
      </w:hyperlink>
      <w:r>
        <w:rPr>
          <w:rFonts w:ascii="Calibri" w:hAnsi="Calibri" w:cs="Calibri"/>
        </w:rPr>
        <w:t xml:space="preserve"> - </w:t>
      </w:r>
      <w:hyperlink r:id="rId203" w:history="1">
        <w:r>
          <w:rPr>
            <w:rFonts w:ascii="Calibri" w:hAnsi="Calibri" w:cs="Calibri"/>
            <w:color w:val="0000FF"/>
          </w:rPr>
          <w:t>"и" пункта 15</w:t>
        </w:r>
      </w:hyperlink>
      <w:r>
        <w:rPr>
          <w:rFonts w:ascii="Calibri" w:hAnsi="Calibri" w:cs="Calibri"/>
        </w:rPr>
        <w:t xml:space="preserve">, </w:t>
      </w:r>
      <w:hyperlink r:id="rId204" w:history="1">
        <w:r>
          <w:rPr>
            <w:rFonts w:ascii="Calibri" w:hAnsi="Calibri" w:cs="Calibri"/>
            <w:color w:val="0000FF"/>
          </w:rPr>
          <w:t>пункты 16</w:t>
        </w:r>
      </w:hyperlink>
      <w:r>
        <w:rPr>
          <w:rFonts w:ascii="Calibri" w:hAnsi="Calibri" w:cs="Calibri"/>
        </w:rPr>
        <w:t xml:space="preserve"> и </w:t>
      </w:r>
      <w:hyperlink r:id="rId205" w:history="1">
        <w:r>
          <w:rPr>
            <w:rFonts w:ascii="Calibri" w:hAnsi="Calibri" w:cs="Calibri"/>
            <w:color w:val="0000FF"/>
          </w:rPr>
          <w:t>17 статьи 5</w:t>
        </w:r>
      </w:hyperlink>
      <w:r>
        <w:rPr>
          <w:rFonts w:ascii="Calibri" w:hAnsi="Calibri" w:cs="Calibri"/>
        </w:rPr>
        <w:t xml:space="preserve"> настоящего Федерального закона вступают в силу по истечении тридцати дней после дня официального опубликования настоящего Федерального закона.</w:t>
      </w:r>
    </w:p>
    <w:p w:rsidR="0007680D" w:rsidRDefault="0007680D">
      <w:pPr>
        <w:autoSpaceDE w:val="0"/>
        <w:autoSpaceDN w:val="0"/>
        <w:adjustRightInd w:val="0"/>
        <w:spacing w:after="0" w:line="240" w:lineRule="auto"/>
        <w:ind w:firstLine="540"/>
        <w:jc w:val="both"/>
        <w:rPr>
          <w:rFonts w:ascii="Calibri" w:hAnsi="Calibri" w:cs="Calibri"/>
        </w:rPr>
      </w:pPr>
    </w:p>
    <w:p w:rsidR="0007680D" w:rsidRDefault="0007680D">
      <w:pPr>
        <w:autoSpaceDE w:val="0"/>
        <w:autoSpaceDN w:val="0"/>
        <w:adjustRightInd w:val="0"/>
        <w:spacing w:after="0" w:line="240" w:lineRule="auto"/>
        <w:jc w:val="right"/>
        <w:rPr>
          <w:rFonts w:ascii="Calibri" w:hAnsi="Calibri" w:cs="Calibri"/>
        </w:rPr>
      </w:pPr>
      <w:r>
        <w:rPr>
          <w:rFonts w:ascii="Calibri" w:hAnsi="Calibri" w:cs="Calibri"/>
        </w:rPr>
        <w:t>Президент</w:t>
      </w:r>
    </w:p>
    <w:p w:rsidR="0007680D" w:rsidRDefault="0007680D">
      <w:pPr>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07680D" w:rsidRDefault="0007680D">
      <w:pPr>
        <w:autoSpaceDE w:val="0"/>
        <w:autoSpaceDN w:val="0"/>
        <w:adjustRightInd w:val="0"/>
        <w:spacing w:after="0" w:line="240" w:lineRule="auto"/>
        <w:jc w:val="right"/>
        <w:rPr>
          <w:rFonts w:ascii="Calibri" w:hAnsi="Calibri" w:cs="Calibri"/>
        </w:rPr>
      </w:pPr>
      <w:r>
        <w:rPr>
          <w:rFonts w:ascii="Calibri" w:hAnsi="Calibri" w:cs="Calibri"/>
        </w:rPr>
        <w:t>Д.МЕДВЕДЕВ</w:t>
      </w:r>
    </w:p>
    <w:p w:rsidR="0007680D" w:rsidRDefault="0007680D">
      <w:pPr>
        <w:autoSpaceDE w:val="0"/>
        <w:autoSpaceDN w:val="0"/>
        <w:adjustRightInd w:val="0"/>
        <w:spacing w:after="0" w:line="240" w:lineRule="auto"/>
        <w:rPr>
          <w:rFonts w:ascii="Calibri" w:hAnsi="Calibri" w:cs="Calibri"/>
        </w:rPr>
      </w:pPr>
      <w:r>
        <w:rPr>
          <w:rFonts w:ascii="Calibri" w:hAnsi="Calibri" w:cs="Calibri"/>
        </w:rPr>
        <w:t>Москва, Кремль</w:t>
      </w:r>
    </w:p>
    <w:p w:rsidR="0007680D" w:rsidRDefault="0007680D">
      <w:pPr>
        <w:autoSpaceDE w:val="0"/>
        <w:autoSpaceDN w:val="0"/>
        <w:adjustRightInd w:val="0"/>
        <w:spacing w:after="0" w:line="240" w:lineRule="auto"/>
        <w:rPr>
          <w:rFonts w:ascii="Calibri" w:hAnsi="Calibri" w:cs="Calibri"/>
        </w:rPr>
      </w:pPr>
      <w:r>
        <w:rPr>
          <w:rFonts w:ascii="Calibri" w:hAnsi="Calibri" w:cs="Calibri"/>
        </w:rPr>
        <w:t>27 июля 2010 года</w:t>
      </w:r>
    </w:p>
    <w:p w:rsidR="0007680D" w:rsidRDefault="0007680D">
      <w:pPr>
        <w:autoSpaceDE w:val="0"/>
        <w:autoSpaceDN w:val="0"/>
        <w:adjustRightInd w:val="0"/>
        <w:spacing w:after="0" w:line="240" w:lineRule="auto"/>
        <w:rPr>
          <w:rFonts w:ascii="Calibri" w:hAnsi="Calibri" w:cs="Calibri"/>
        </w:rPr>
      </w:pPr>
      <w:r>
        <w:rPr>
          <w:rFonts w:ascii="Calibri" w:hAnsi="Calibri" w:cs="Calibri"/>
        </w:rPr>
        <w:t>N 240-ФЗ</w:t>
      </w:r>
    </w:p>
    <w:p w:rsidR="0007680D" w:rsidRDefault="0007680D">
      <w:pPr>
        <w:autoSpaceDE w:val="0"/>
        <w:autoSpaceDN w:val="0"/>
        <w:adjustRightInd w:val="0"/>
        <w:spacing w:after="0" w:line="240" w:lineRule="auto"/>
        <w:rPr>
          <w:rFonts w:ascii="Calibri" w:hAnsi="Calibri" w:cs="Calibri"/>
        </w:rPr>
      </w:pPr>
    </w:p>
    <w:p w:rsidR="0007680D" w:rsidRDefault="0007680D">
      <w:pPr>
        <w:autoSpaceDE w:val="0"/>
        <w:autoSpaceDN w:val="0"/>
        <w:adjustRightInd w:val="0"/>
        <w:spacing w:after="0" w:line="240" w:lineRule="auto"/>
        <w:rPr>
          <w:rFonts w:ascii="Calibri" w:hAnsi="Calibri" w:cs="Calibri"/>
        </w:rPr>
      </w:pPr>
    </w:p>
    <w:p w:rsidR="0007680D" w:rsidRDefault="0007680D">
      <w:pPr>
        <w:pStyle w:val="ConsPlusNonformat"/>
        <w:widowControl/>
        <w:pBdr>
          <w:top w:val="single" w:sz="6" w:space="0" w:color="auto"/>
        </w:pBdr>
        <w:rPr>
          <w:sz w:val="2"/>
          <w:szCs w:val="2"/>
        </w:rPr>
      </w:pPr>
    </w:p>
    <w:p w:rsidR="00842819" w:rsidRDefault="00842819">
      <w:bookmarkStart w:id="0" w:name="_GoBack"/>
      <w:bookmarkEnd w:id="0"/>
    </w:p>
    <w:sectPr w:rsidR="00842819" w:rsidSect="009D0E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80D"/>
    <w:rsid w:val="0007680D"/>
    <w:rsid w:val="008428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680D"/>
    <w:pPr>
      <w:widowControl w:val="0"/>
      <w:autoSpaceDE w:val="0"/>
      <w:autoSpaceDN w:val="0"/>
      <w:adjustRightInd w:val="0"/>
      <w:spacing w:after="0" w:line="240" w:lineRule="auto"/>
      <w:ind w:firstLine="720"/>
    </w:pPr>
    <w:rPr>
      <w:rFonts w:ascii="Arial" w:eastAsiaTheme="minorEastAsia" w:hAnsi="Arial" w:cs="Arial"/>
      <w:lang w:eastAsia="ru-RU"/>
    </w:rPr>
  </w:style>
  <w:style w:type="paragraph" w:customStyle="1" w:styleId="ConsPlusNonformat">
    <w:name w:val="ConsPlusNonformat"/>
    <w:uiPriority w:val="99"/>
    <w:rsid w:val="0007680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07680D"/>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07680D"/>
    <w:pPr>
      <w:widowControl w:val="0"/>
      <w:autoSpaceDE w:val="0"/>
      <w:autoSpaceDN w:val="0"/>
      <w:adjustRightInd w:val="0"/>
      <w:spacing w:after="0" w:line="240" w:lineRule="auto"/>
    </w:pPr>
    <w:rPr>
      <w:rFonts w:ascii="Arial" w:eastAsiaTheme="minorEastAsia" w:hAnsi="Arial" w:cs="Arial"/>
      <w:lang w:eastAsia="ru-RU"/>
    </w:rPr>
  </w:style>
  <w:style w:type="paragraph" w:customStyle="1" w:styleId="ConsPlusDocList">
    <w:name w:val="ConsPlusDocList"/>
    <w:uiPriority w:val="99"/>
    <w:rsid w:val="0007680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680D"/>
    <w:pPr>
      <w:widowControl w:val="0"/>
      <w:autoSpaceDE w:val="0"/>
      <w:autoSpaceDN w:val="0"/>
      <w:adjustRightInd w:val="0"/>
      <w:spacing w:after="0" w:line="240" w:lineRule="auto"/>
      <w:ind w:firstLine="720"/>
    </w:pPr>
    <w:rPr>
      <w:rFonts w:ascii="Arial" w:eastAsiaTheme="minorEastAsia" w:hAnsi="Arial" w:cs="Arial"/>
      <w:lang w:eastAsia="ru-RU"/>
    </w:rPr>
  </w:style>
  <w:style w:type="paragraph" w:customStyle="1" w:styleId="ConsPlusNonformat">
    <w:name w:val="ConsPlusNonformat"/>
    <w:uiPriority w:val="99"/>
    <w:rsid w:val="0007680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07680D"/>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07680D"/>
    <w:pPr>
      <w:widowControl w:val="0"/>
      <w:autoSpaceDE w:val="0"/>
      <w:autoSpaceDN w:val="0"/>
      <w:adjustRightInd w:val="0"/>
      <w:spacing w:after="0" w:line="240" w:lineRule="auto"/>
    </w:pPr>
    <w:rPr>
      <w:rFonts w:ascii="Arial" w:eastAsiaTheme="minorEastAsia" w:hAnsi="Arial" w:cs="Arial"/>
      <w:lang w:eastAsia="ru-RU"/>
    </w:rPr>
  </w:style>
  <w:style w:type="paragraph" w:customStyle="1" w:styleId="ConsPlusDocList">
    <w:name w:val="ConsPlusDocList"/>
    <w:uiPriority w:val="99"/>
    <w:rsid w:val="0007680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main?base=LAW;n=98067;fld=134;dst=100404" TargetMode="External"/><Relationship Id="rId21" Type="http://schemas.openxmlformats.org/officeDocument/2006/relationships/hyperlink" Target="consultantplus://offline/main?base=LAW;n=95591;fld=134;dst=101210" TargetMode="External"/><Relationship Id="rId42" Type="http://schemas.openxmlformats.org/officeDocument/2006/relationships/hyperlink" Target="consultantplus://offline/main?base=LAW;n=103114;fld=134;dst=100282" TargetMode="External"/><Relationship Id="rId63" Type="http://schemas.openxmlformats.org/officeDocument/2006/relationships/hyperlink" Target="consultantplus://offline/main?base=LAW;n=95591;fld=134;dst=101371" TargetMode="External"/><Relationship Id="rId84" Type="http://schemas.openxmlformats.org/officeDocument/2006/relationships/hyperlink" Target="consultantplus://offline/main?base=LAW;n=97224;fld=134;dst=100426" TargetMode="External"/><Relationship Id="rId138" Type="http://schemas.openxmlformats.org/officeDocument/2006/relationships/hyperlink" Target="consultantplus://offline/main?base=LAW;n=103114;fld=134;dst=100283" TargetMode="External"/><Relationship Id="rId159" Type="http://schemas.openxmlformats.org/officeDocument/2006/relationships/hyperlink" Target="consultantplus://offline/main?base=LAW;n=103114;fld=134;dst=100283" TargetMode="External"/><Relationship Id="rId170" Type="http://schemas.openxmlformats.org/officeDocument/2006/relationships/hyperlink" Target="consultantplus://offline/main?base=LAW;n=103341;fld=134;dst=100604" TargetMode="External"/><Relationship Id="rId191" Type="http://schemas.openxmlformats.org/officeDocument/2006/relationships/hyperlink" Target="consultantplus://offline/main?base=LAW;n=112001;fld=134;dst=101340" TargetMode="External"/><Relationship Id="rId205" Type="http://schemas.openxmlformats.org/officeDocument/2006/relationships/hyperlink" Target="consultantplus://offline/main?base=LAW;n=103114;fld=134;dst=100265" TargetMode="External"/><Relationship Id="rId16" Type="http://schemas.openxmlformats.org/officeDocument/2006/relationships/hyperlink" Target="consultantplus://offline/main?base=LAW;n=95591;fld=134;dst=101178" TargetMode="External"/><Relationship Id="rId107" Type="http://schemas.openxmlformats.org/officeDocument/2006/relationships/hyperlink" Target="consultantplus://offline/main?base=LAW;n=103341;fld=134;dst=48" TargetMode="External"/><Relationship Id="rId11" Type="http://schemas.openxmlformats.org/officeDocument/2006/relationships/hyperlink" Target="consultantplus://offline/main?base=LAW;n=95591;fld=134;dst=100848" TargetMode="External"/><Relationship Id="rId32" Type="http://schemas.openxmlformats.org/officeDocument/2006/relationships/hyperlink" Target="consultantplus://offline/main?base=LAW;n=95591;fld=134;dst=101277" TargetMode="External"/><Relationship Id="rId37" Type="http://schemas.openxmlformats.org/officeDocument/2006/relationships/hyperlink" Target="consultantplus://offline/main?base=LAW;n=95591;fld=134;dst=101299" TargetMode="External"/><Relationship Id="rId53" Type="http://schemas.openxmlformats.org/officeDocument/2006/relationships/hyperlink" Target="consultantplus://offline/main?base=LAW;n=103114;fld=134;dst=100282" TargetMode="External"/><Relationship Id="rId58" Type="http://schemas.openxmlformats.org/officeDocument/2006/relationships/hyperlink" Target="consultantplus://offline/main?base=LAW;n=95591;fld=134;dst=101357" TargetMode="External"/><Relationship Id="rId74" Type="http://schemas.openxmlformats.org/officeDocument/2006/relationships/hyperlink" Target="consultantplus://offline/main?base=LAW;n=95591;fld=134;dst=101392" TargetMode="External"/><Relationship Id="rId79" Type="http://schemas.openxmlformats.org/officeDocument/2006/relationships/hyperlink" Target="consultantplus://offline/main?base=LAW;n=95591;fld=134;dst=101388" TargetMode="External"/><Relationship Id="rId102" Type="http://schemas.openxmlformats.org/officeDocument/2006/relationships/hyperlink" Target="consultantplus://offline/main?base=LAW;n=103341;fld=134;dst=42" TargetMode="External"/><Relationship Id="rId123" Type="http://schemas.openxmlformats.org/officeDocument/2006/relationships/hyperlink" Target="consultantplus://offline/main?base=LAW;n=103341;fld=134;dst=556" TargetMode="External"/><Relationship Id="rId128" Type="http://schemas.openxmlformats.org/officeDocument/2006/relationships/hyperlink" Target="consultantplus://offline/main?base=LAW;n=103114;fld=134;dst=100283" TargetMode="External"/><Relationship Id="rId144" Type="http://schemas.openxmlformats.org/officeDocument/2006/relationships/hyperlink" Target="consultantplus://offline/main?base=LAW;n=103341;fld=134;dst=723" TargetMode="External"/><Relationship Id="rId149" Type="http://schemas.openxmlformats.org/officeDocument/2006/relationships/hyperlink" Target="consultantplus://offline/main?base=LAW;n=103114;fld=134;dst=100283" TargetMode="External"/><Relationship Id="rId5" Type="http://schemas.openxmlformats.org/officeDocument/2006/relationships/hyperlink" Target="consultantplus://offline/main?base=LAW;n=95591;fld=134" TargetMode="External"/><Relationship Id="rId90" Type="http://schemas.openxmlformats.org/officeDocument/2006/relationships/hyperlink" Target="consultantplus://offline/main?base=LAW;n=95694;fld=134;dst=100196" TargetMode="External"/><Relationship Id="rId95" Type="http://schemas.openxmlformats.org/officeDocument/2006/relationships/hyperlink" Target="consultantplus://offline/main?base=LAW;n=103114;fld=134;dst=100283" TargetMode="External"/><Relationship Id="rId160" Type="http://schemas.openxmlformats.org/officeDocument/2006/relationships/hyperlink" Target="consultantplus://offline/main?base=LAW;n=103341;fld=134;dst=733" TargetMode="External"/><Relationship Id="rId165" Type="http://schemas.openxmlformats.org/officeDocument/2006/relationships/hyperlink" Target="consultantplus://offline/main?base=LAW;n=103341;fld=134;dst=750" TargetMode="External"/><Relationship Id="rId181" Type="http://schemas.openxmlformats.org/officeDocument/2006/relationships/hyperlink" Target="consultantplus://offline/main?base=LAW;n=112001;fld=134;dst=101126" TargetMode="External"/><Relationship Id="rId186" Type="http://schemas.openxmlformats.org/officeDocument/2006/relationships/hyperlink" Target="consultantplus://offline/main?base=LAW;n=112001;fld=134;dst=101225" TargetMode="External"/><Relationship Id="rId22" Type="http://schemas.openxmlformats.org/officeDocument/2006/relationships/hyperlink" Target="consultantplus://offline/main?base=LAW;n=95591;fld=134;dst=101207" TargetMode="External"/><Relationship Id="rId27" Type="http://schemas.openxmlformats.org/officeDocument/2006/relationships/hyperlink" Target="consultantplus://offline/main?base=LAW;n=95591;fld=134;dst=101221" TargetMode="External"/><Relationship Id="rId43" Type="http://schemas.openxmlformats.org/officeDocument/2006/relationships/hyperlink" Target="consultantplus://offline/main?base=LAW;n=103196;fld=134;dst=101317" TargetMode="External"/><Relationship Id="rId48" Type="http://schemas.openxmlformats.org/officeDocument/2006/relationships/hyperlink" Target="consultantplus://offline/main?base=LAW;n=95591;fld=134;dst=101333" TargetMode="External"/><Relationship Id="rId64" Type="http://schemas.openxmlformats.org/officeDocument/2006/relationships/hyperlink" Target="consultantplus://offline/main?base=LAW;n=95591;fld=134;dst=101371" TargetMode="External"/><Relationship Id="rId69" Type="http://schemas.openxmlformats.org/officeDocument/2006/relationships/hyperlink" Target="consultantplus://offline/main?base=LAW;n=95591;fld=134;dst=101388" TargetMode="External"/><Relationship Id="rId113" Type="http://schemas.openxmlformats.org/officeDocument/2006/relationships/hyperlink" Target="consultantplus://offline/main?base=LAW;n=98067;fld=134;dst=814" TargetMode="External"/><Relationship Id="rId118" Type="http://schemas.openxmlformats.org/officeDocument/2006/relationships/hyperlink" Target="consultantplus://offline/main?base=LAW;n=103114;fld=134;dst=100283" TargetMode="External"/><Relationship Id="rId134" Type="http://schemas.openxmlformats.org/officeDocument/2006/relationships/hyperlink" Target="consultantplus://offline/main?base=LAW;n=103341;fld=134;dst=689" TargetMode="External"/><Relationship Id="rId139" Type="http://schemas.openxmlformats.org/officeDocument/2006/relationships/hyperlink" Target="consultantplus://offline/main?base=LAW;n=103341;fld=134;dst=703" TargetMode="External"/><Relationship Id="rId80" Type="http://schemas.openxmlformats.org/officeDocument/2006/relationships/hyperlink" Target="consultantplus://offline/main?base=LAW;n=95591;fld=134;dst=101388" TargetMode="External"/><Relationship Id="rId85" Type="http://schemas.openxmlformats.org/officeDocument/2006/relationships/hyperlink" Target="consultantplus://offline/main?base=LAW;n=97224;fld=134;dst=100427" TargetMode="External"/><Relationship Id="rId150" Type="http://schemas.openxmlformats.org/officeDocument/2006/relationships/hyperlink" Target="consultantplus://offline/main?base=LAW;n=103341;fld=134;dst=726" TargetMode="External"/><Relationship Id="rId155" Type="http://schemas.openxmlformats.org/officeDocument/2006/relationships/hyperlink" Target="consultantplus://offline/main?base=LAW;n=103114;fld=134;dst=100283" TargetMode="External"/><Relationship Id="rId171" Type="http://schemas.openxmlformats.org/officeDocument/2006/relationships/hyperlink" Target="consultantplus://offline/main?base=LAW;n=95736;fld=134;dst=100142" TargetMode="External"/><Relationship Id="rId176" Type="http://schemas.openxmlformats.org/officeDocument/2006/relationships/hyperlink" Target="consultantplus://offline/main?base=LAW;n=100193;fld=134;dst=100920" TargetMode="External"/><Relationship Id="rId192" Type="http://schemas.openxmlformats.org/officeDocument/2006/relationships/hyperlink" Target="consultantplus://offline/main?base=LAW;n=103645;fld=134;dst=100020" TargetMode="External"/><Relationship Id="rId197" Type="http://schemas.openxmlformats.org/officeDocument/2006/relationships/hyperlink" Target="consultantplus://offline/main?base=LAW;n=103114;fld=134;dst=100198" TargetMode="External"/><Relationship Id="rId206" Type="http://schemas.openxmlformats.org/officeDocument/2006/relationships/fontTable" Target="fontTable.xml"/><Relationship Id="rId201" Type="http://schemas.openxmlformats.org/officeDocument/2006/relationships/hyperlink" Target="consultantplus://offline/main?base=LAW;n=103114;fld=134;dst=100227" TargetMode="External"/><Relationship Id="rId12" Type="http://schemas.openxmlformats.org/officeDocument/2006/relationships/hyperlink" Target="consultantplus://offline/main?base=LAW;n=95591;fld=134;dst=100864" TargetMode="External"/><Relationship Id="rId17" Type="http://schemas.openxmlformats.org/officeDocument/2006/relationships/hyperlink" Target="consultantplus://offline/main?base=LAW;n=95591;fld=134;dst=101151" TargetMode="External"/><Relationship Id="rId33" Type="http://schemas.openxmlformats.org/officeDocument/2006/relationships/hyperlink" Target="consultantplus://offline/main?base=LAW;n=95591;fld=134;dst=101281" TargetMode="External"/><Relationship Id="rId38" Type="http://schemas.openxmlformats.org/officeDocument/2006/relationships/hyperlink" Target="consultantplus://offline/main?base=LAW;n=95591;fld=134;dst=101308" TargetMode="External"/><Relationship Id="rId59" Type="http://schemas.openxmlformats.org/officeDocument/2006/relationships/hyperlink" Target="consultantplus://offline/main?base=LAW;n=95591;fld=134;dst=101340" TargetMode="External"/><Relationship Id="rId103" Type="http://schemas.openxmlformats.org/officeDocument/2006/relationships/hyperlink" Target="consultantplus://offline/main?base=LAW;n=103114;fld=134;dst=100283" TargetMode="External"/><Relationship Id="rId108" Type="http://schemas.openxmlformats.org/officeDocument/2006/relationships/hyperlink" Target="consultantplus://offline/main?base=LAW;n=103341;fld=134;dst=54" TargetMode="External"/><Relationship Id="rId124" Type="http://schemas.openxmlformats.org/officeDocument/2006/relationships/hyperlink" Target="consultantplus://offline/main?base=LAW;n=98067;fld=134;dst=620" TargetMode="External"/><Relationship Id="rId129" Type="http://schemas.openxmlformats.org/officeDocument/2006/relationships/hyperlink" Target="consultantplus://offline/main?base=LAW;n=103341;fld=134;dst=629" TargetMode="External"/><Relationship Id="rId54" Type="http://schemas.openxmlformats.org/officeDocument/2006/relationships/hyperlink" Target="consultantplus://offline/main?base=LAW;n=103196;fld=134;dst=101340" TargetMode="External"/><Relationship Id="rId70" Type="http://schemas.openxmlformats.org/officeDocument/2006/relationships/hyperlink" Target="consultantplus://offline/main?base=LAW;n=95591;fld=134;dst=101389" TargetMode="External"/><Relationship Id="rId75" Type="http://schemas.openxmlformats.org/officeDocument/2006/relationships/hyperlink" Target="consultantplus://offline/main?base=LAW;n=95591;fld=134;dst=101393" TargetMode="External"/><Relationship Id="rId91" Type="http://schemas.openxmlformats.org/officeDocument/2006/relationships/hyperlink" Target="consultantplus://offline/main?base=LAW;n=112001;fld=134;dst=101209" TargetMode="External"/><Relationship Id="rId96" Type="http://schemas.openxmlformats.org/officeDocument/2006/relationships/hyperlink" Target="consultantplus://offline/main?base=LAW;n=103341;fld=134;dst=100669" TargetMode="External"/><Relationship Id="rId140" Type="http://schemas.openxmlformats.org/officeDocument/2006/relationships/hyperlink" Target="consultantplus://offline/main?base=LAW;n=103341;fld=134;dst=704" TargetMode="External"/><Relationship Id="rId145" Type="http://schemas.openxmlformats.org/officeDocument/2006/relationships/hyperlink" Target="consultantplus://offline/main?base=LAW;n=103114;fld=134;dst=100283" TargetMode="External"/><Relationship Id="rId161" Type="http://schemas.openxmlformats.org/officeDocument/2006/relationships/hyperlink" Target="consultantplus://offline/main?base=LAW;n=98067;fld=134;dst=818" TargetMode="External"/><Relationship Id="rId166" Type="http://schemas.openxmlformats.org/officeDocument/2006/relationships/hyperlink" Target="consultantplus://offline/main?base=LAW;n=103341;fld=134;dst=748" TargetMode="External"/><Relationship Id="rId182" Type="http://schemas.openxmlformats.org/officeDocument/2006/relationships/hyperlink" Target="consultantplus://offline/main?base=LAW;n=112001;fld=134;dst=101151" TargetMode="External"/><Relationship Id="rId187" Type="http://schemas.openxmlformats.org/officeDocument/2006/relationships/hyperlink" Target="consultantplus://offline/main?base=LAW;n=103645;fld=134;dst=100020" TargetMode="External"/><Relationship Id="rId1" Type="http://schemas.openxmlformats.org/officeDocument/2006/relationships/styles" Target="styles.xml"/><Relationship Id="rId6" Type="http://schemas.openxmlformats.org/officeDocument/2006/relationships/hyperlink" Target="consultantplus://offline/main?base=LAW;n=95591;fld=134;dst=100748" TargetMode="External"/><Relationship Id="rId23" Type="http://schemas.openxmlformats.org/officeDocument/2006/relationships/hyperlink" Target="consultantplus://offline/main?base=LAW;n=95591;fld=134;dst=101219" TargetMode="External"/><Relationship Id="rId28" Type="http://schemas.openxmlformats.org/officeDocument/2006/relationships/hyperlink" Target="consultantplus://offline/main?base=LAW;n=95591;fld=134;dst=101232" TargetMode="External"/><Relationship Id="rId49" Type="http://schemas.openxmlformats.org/officeDocument/2006/relationships/hyperlink" Target="consultantplus://offline/main?base=LAW;n=95591;fld=134;dst=101332" TargetMode="External"/><Relationship Id="rId114" Type="http://schemas.openxmlformats.org/officeDocument/2006/relationships/hyperlink" Target="consultantplus://offline/main?base=LAW;n=98067;fld=134;dst=100307" TargetMode="External"/><Relationship Id="rId119" Type="http://schemas.openxmlformats.org/officeDocument/2006/relationships/hyperlink" Target="consultantplus://offline/main?base=LAW;n=103341;fld=134;dst=521" TargetMode="External"/><Relationship Id="rId44" Type="http://schemas.openxmlformats.org/officeDocument/2006/relationships/hyperlink" Target="consultantplus://offline/main?base=LAW;n=95591;fld=134;dst=101328" TargetMode="External"/><Relationship Id="rId60" Type="http://schemas.openxmlformats.org/officeDocument/2006/relationships/hyperlink" Target="consultantplus://offline/main?base=LAW;n=95591;fld=134;dst=101358" TargetMode="External"/><Relationship Id="rId65" Type="http://schemas.openxmlformats.org/officeDocument/2006/relationships/hyperlink" Target="consultantplus://offline/main?base=LAW;n=95591;fld=134;dst=101374" TargetMode="External"/><Relationship Id="rId81" Type="http://schemas.openxmlformats.org/officeDocument/2006/relationships/hyperlink" Target="consultantplus://offline/main?base=LAW;n=83446;fld=134;dst=100113" TargetMode="External"/><Relationship Id="rId86" Type="http://schemas.openxmlformats.org/officeDocument/2006/relationships/hyperlink" Target="consultantplus://offline/main?base=LAW;n=97224;fld=134;dst=100430" TargetMode="External"/><Relationship Id="rId130" Type="http://schemas.openxmlformats.org/officeDocument/2006/relationships/hyperlink" Target="consultantplus://offline/main?base=LAW;n=103341;fld=134;dst=675" TargetMode="External"/><Relationship Id="rId135" Type="http://schemas.openxmlformats.org/officeDocument/2006/relationships/hyperlink" Target="consultantplus://offline/main?base=LAW;n=103341;fld=134;dst=690" TargetMode="External"/><Relationship Id="rId151" Type="http://schemas.openxmlformats.org/officeDocument/2006/relationships/hyperlink" Target="consultantplus://offline/main?base=LAW;n=103114;fld=134;dst=100283" TargetMode="External"/><Relationship Id="rId156" Type="http://schemas.openxmlformats.org/officeDocument/2006/relationships/hyperlink" Target="consultantplus://offline/main?base=LAW;n=103341;fld=134;dst=728" TargetMode="External"/><Relationship Id="rId177" Type="http://schemas.openxmlformats.org/officeDocument/2006/relationships/hyperlink" Target="consultantplus://offline/main?base=LAW;n=100193;fld=134;dst=100957" TargetMode="External"/><Relationship Id="rId198" Type="http://schemas.openxmlformats.org/officeDocument/2006/relationships/hyperlink" Target="consultantplus://offline/main?base=LAW;n=103114;fld=134;dst=100199" TargetMode="External"/><Relationship Id="rId172" Type="http://schemas.openxmlformats.org/officeDocument/2006/relationships/hyperlink" Target="consultantplus://offline/main?base=LAW;n=78648;fld=134;dst=100310" TargetMode="External"/><Relationship Id="rId193" Type="http://schemas.openxmlformats.org/officeDocument/2006/relationships/hyperlink" Target="consultantplus://offline/main?base=LAW;n=103114;fld=134;dst=100083" TargetMode="External"/><Relationship Id="rId202" Type="http://schemas.openxmlformats.org/officeDocument/2006/relationships/hyperlink" Target="consultantplus://offline/main?base=LAW;n=103114;fld=134;dst=100232" TargetMode="External"/><Relationship Id="rId207" Type="http://schemas.openxmlformats.org/officeDocument/2006/relationships/theme" Target="theme/theme1.xml"/><Relationship Id="rId13" Type="http://schemas.openxmlformats.org/officeDocument/2006/relationships/hyperlink" Target="consultantplus://offline/main?base=LAW;n=95591;fld=134;dst=101132" TargetMode="External"/><Relationship Id="rId18" Type="http://schemas.openxmlformats.org/officeDocument/2006/relationships/hyperlink" Target="consultantplus://offline/main?base=LAW;n=95591;fld=134;dst=101179" TargetMode="External"/><Relationship Id="rId39" Type="http://schemas.openxmlformats.org/officeDocument/2006/relationships/hyperlink" Target="consultantplus://offline/main?base=LAW;n=95591;fld=134;dst=101314" TargetMode="External"/><Relationship Id="rId109" Type="http://schemas.openxmlformats.org/officeDocument/2006/relationships/hyperlink" Target="consultantplus://offline/main?base=LAW;n=103114;fld=134;dst=100283" TargetMode="External"/><Relationship Id="rId34" Type="http://schemas.openxmlformats.org/officeDocument/2006/relationships/hyperlink" Target="consultantplus://offline/main?base=LAW;n=95591;fld=134;dst=101299" TargetMode="External"/><Relationship Id="rId50" Type="http://schemas.openxmlformats.org/officeDocument/2006/relationships/hyperlink" Target="consultantplus://offline/main?base=LAW;n=95591;fld=134;dst=101339" TargetMode="External"/><Relationship Id="rId55" Type="http://schemas.openxmlformats.org/officeDocument/2006/relationships/hyperlink" Target="consultantplus://offline/main?base=LAW;n=95591;fld=134;dst=101351" TargetMode="External"/><Relationship Id="rId76" Type="http://schemas.openxmlformats.org/officeDocument/2006/relationships/hyperlink" Target="consultantplus://offline/main?base=LAW;n=95591;fld=134;dst=101395" TargetMode="External"/><Relationship Id="rId97" Type="http://schemas.openxmlformats.org/officeDocument/2006/relationships/hyperlink" Target="consultantplus://offline/main?base=LAW;n=103114;fld=134;dst=100283" TargetMode="External"/><Relationship Id="rId104" Type="http://schemas.openxmlformats.org/officeDocument/2006/relationships/hyperlink" Target="consultantplus://offline/main?base=LAW;n=103341;fld=134;dst=44" TargetMode="External"/><Relationship Id="rId120" Type="http://schemas.openxmlformats.org/officeDocument/2006/relationships/hyperlink" Target="consultantplus://offline/main?base=LAW;n=103114;fld=134;dst=100283" TargetMode="External"/><Relationship Id="rId125" Type="http://schemas.openxmlformats.org/officeDocument/2006/relationships/hyperlink" Target="consultantplus://offline/main?base=LAW;n=103114;fld=134;dst=100283" TargetMode="External"/><Relationship Id="rId141" Type="http://schemas.openxmlformats.org/officeDocument/2006/relationships/hyperlink" Target="consultantplus://offline/main?base=LAW;n=103341;fld=134;dst=710" TargetMode="External"/><Relationship Id="rId146" Type="http://schemas.openxmlformats.org/officeDocument/2006/relationships/hyperlink" Target="consultantplus://offline/main?base=LAW;n=103341;fld=134;dst=725" TargetMode="External"/><Relationship Id="rId167" Type="http://schemas.openxmlformats.org/officeDocument/2006/relationships/hyperlink" Target="consultantplus://offline/main?base=LAW;n=103341;fld=134;dst=753" TargetMode="External"/><Relationship Id="rId188" Type="http://schemas.openxmlformats.org/officeDocument/2006/relationships/hyperlink" Target="consultantplus://offline/main?base=LAW;n=112001;fld=134" TargetMode="External"/><Relationship Id="rId7" Type="http://schemas.openxmlformats.org/officeDocument/2006/relationships/hyperlink" Target="consultantplus://offline/main?base=LAW;n=95591;fld=134;dst=100753" TargetMode="External"/><Relationship Id="rId71" Type="http://schemas.openxmlformats.org/officeDocument/2006/relationships/hyperlink" Target="consultantplus://offline/main?base=LAW;n=95591;fld=134;dst=101389" TargetMode="External"/><Relationship Id="rId92" Type="http://schemas.openxmlformats.org/officeDocument/2006/relationships/hyperlink" Target="consultantplus://offline/main?base=LAW;n=112001;fld=134;dst=101217" TargetMode="External"/><Relationship Id="rId162" Type="http://schemas.openxmlformats.org/officeDocument/2006/relationships/hyperlink" Target="consultantplus://offline/main?base=LAW;n=98067;fld=134;dst=721" TargetMode="External"/><Relationship Id="rId183" Type="http://schemas.openxmlformats.org/officeDocument/2006/relationships/hyperlink" Target="consultantplus://offline/main?base=LAW;n=112001;fld=134;dst=101151" TargetMode="External"/><Relationship Id="rId2" Type="http://schemas.microsoft.com/office/2007/relationships/stylesWithEffects" Target="stylesWithEffects.xml"/><Relationship Id="rId29" Type="http://schemas.openxmlformats.org/officeDocument/2006/relationships/hyperlink" Target="consultantplus://offline/main?base=LAW;n=95591;fld=134;dst=101237" TargetMode="External"/><Relationship Id="rId24" Type="http://schemas.openxmlformats.org/officeDocument/2006/relationships/hyperlink" Target="consultantplus://offline/main?base=LAW;n=95591;fld=134;dst=101221" TargetMode="External"/><Relationship Id="rId40" Type="http://schemas.openxmlformats.org/officeDocument/2006/relationships/hyperlink" Target="consultantplus://offline/main?base=LAW;n=95591;fld=134;dst=101308" TargetMode="External"/><Relationship Id="rId45" Type="http://schemas.openxmlformats.org/officeDocument/2006/relationships/hyperlink" Target="consultantplus://offline/main?base=LAW;n=95591;fld=134;dst=101317" TargetMode="External"/><Relationship Id="rId66" Type="http://schemas.openxmlformats.org/officeDocument/2006/relationships/hyperlink" Target="consultantplus://offline/main?base=LAW;n=95591;fld=134;dst=101375" TargetMode="External"/><Relationship Id="rId87" Type="http://schemas.openxmlformats.org/officeDocument/2006/relationships/hyperlink" Target="consultantplus://offline/main?base=LAW;n=97224;fld=134;dst=100517" TargetMode="External"/><Relationship Id="rId110" Type="http://schemas.openxmlformats.org/officeDocument/2006/relationships/hyperlink" Target="consultantplus://offline/main?base=LAW;n=103341;fld=134;dst=100722" TargetMode="External"/><Relationship Id="rId115" Type="http://schemas.openxmlformats.org/officeDocument/2006/relationships/hyperlink" Target="consultantplus://offline/main?base=LAW;n=98067;fld=134;dst=100404" TargetMode="External"/><Relationship Id="rId131" Type="http://schemas.openxmlformats.org/officeDocument/2006/relationships/hyperlink" Target="consultantplus://offline/main?base=LAW;n=103114;fld=134;dst=100283" TargetMode="External"/><Relationship Id="rId136" Type="http://schemas.openxmlformats.org/officeDocument/2006/relationships/hyperlink" Target="consultantplus://offline/main?base=LAW;n=103341;fld=134;dst=696" TargetMode="External"/><Relationship Id="rId157" Type="http://schemas.openxmlformats.org/officeDocument/2006/relationships/hyperlink" Target="consultantplus://offline/main?base=LAW;n=103114;fld=134;dst=100283" TargetMode="External"/><Relationship Id="rId178" Type="http://schemas.openxmlformats.org/officeDocument/2006/relationships/hyperlink" Target="consultantplus://offline/main?base=LAW;n=112001;fld=134;dst=101151" TargetMode="External"/><Relationship Id="rId61" Type="http://schemas.openxmlformats.org/officeDocument/2006/relationships/hyperlink" Target="consultantplus://offline/main?base=LAW;n=95591;fld=134;dst=101361" TargetMode="External"/><Relationship Id="rId82" Type="http://schemas.openxmlformats.org/officeDocument/2006/relationships/hyperlink" Target="consultantplus://offline/main?base=LAW;n=97224;fld=134" TargetMode="External"/><Relationship Id="rId152" Type="http://schemas.openxmlformats.org/officeDocument/2006/relationships/hyperlink" Target="consultantplus://offline/main?base=LAW;n=103341;fld=134;dst=727" TargetMode="External"/><Relationship Id="rId173" Type="http://schemas.openxmlformats.org/officeDocument/2006/relationships/hyperlink" Target="consultantplus://offline/main?base=LAW;n=78648;fld=134;dst=100313" TargetMode="External"/><Relationship Id="rId194" Type="http://schemas.openxmlformats.org/officeDocument/2006/relationships/hyperlink" Target="consultantplus://offline/main?base=LAW;n=103114;fld=134;dst=100097" TargetMode="External"/><Relationship Id="rId199" Type="http://schemas.openxmlformats.org/officeDocument/2006/relationships/hyperlink" Target="consultantplus://offline/main?base=LAW;n=103114;fld=134;dst=100204" TargetMode="External"/><Relationship Id="rId203" Type="http://schemas.openxmlformats.org/officeDocument/2006/relationships/hyperlink" Target="consultantplus://offline/main?base=LAW;n=103114;fld=134;dst=100248" TargetMode="External"/><Relationship Id="rId19" Type="http://schemas.openxmlformats.org/officeDocument/2006/relationships/hyperlink" Target="consultantplus://offline/main?base=LAW;n=95591;fld=134;dst=101180" TargetMode="External"/><Relationship Id="rId14" Type="http://schemas.openxmlformats.org/officeDocument/2006/relationships/hyperlink" Target="consultantplus://offline/main?base=LAW;n=95591;fld=134;dst=101151" TargetMode="External"/><Relationship Id="rId30" Type="http://schemas.openxmlformats.org/officeDocument/2006/relationships/hyperlink" Target="consultantplus://offline/main?base=LAW;n=95591;fld=134;dst=101238" TargetMode="External"/><Relationship Id="rId35" Type="http://schemas.openxmlformats.org/officeDocument/2006/relationships/hyperlink" Target="consultantplus://offline/main?base=LAW;n=95591;fld=134;dst=101302" TargetMode="External"/><Relationship Id="rId56" Type="http://schemas.openxmlformats.org/officeDocument/2006/relationships/hyperlink" Target="consultantplus://offline/main?base=LAW;n=95591;fld=134;dst=101356" TargetMode="External"/><Relationship Id="rId77" Type="http://schemas.openxmlformats.org/officeDocument/2006/relationships/hyperlink" Target="consultantplus://offline/main?base=LAW;n=95591;fld=134;dst=101395" TargetMode="External"/><Relationship Id="rId100" Type="http://schemas.openxmlformats.org/officeDocument/2006/relationships/hyperlink" Target="consultantplus://offline/main?base=LAW;n=103341;fld=134;dst=827" TargetMode="External"/><Relationship Id="rId105" Type="http://schemas.openxmlformats.org/officeDocument/2006/relationships/hyperlink" Target="consultantplus://offline/main?base=LAW;n=103341;fld=134;dst=46" TargetMode="External"/><Relationship Id="rId126" Type="http://schemas.openxmlformats.org/officeDocument/2006/relationships/hyperlink" Target="consultantplus://offline/main?base=LAW;n=103341;fld=134;dst=620" TargetMode="External"/><Relationship Id="rId147" Type="http://schemas.openxmlformats.org/officeDocument/2006/relationships/hyperlink" Target="consultantplus://offline/main?base=LAW;n=103114;fld=134;dst=100283" TargetMode="External"/><Relationship Id="rId168" Type="http://schemas.openxmlformats.org/officeDocument/2006/relationships/hyperlink" Target="consultantplus://offline/main?base=LAW;n=103341;fld=134;dst=748" TargetMode="External"/><Relationship Id="rId8" Type="http://schemas.openxmlformats.org/officeDocument/2006/relationships/hyperlink" Target="consultantplus://offline/main?base=LAW;n=95591;fld=134;dst=100748" TargetMode="External"/><Relationship Id="rId51" Type="http://schemas.openxmlformats.org/officeDocument/2006/relationships/hyperlink" Target="consultantplus://offline/main?base=LAW;n=95591;fld=134;dst=101340" TargetMode="External"/><Relationship Id="rId72" Type="http://schemas.openxmlformats.org/officeDocument/2006/relationships/hyperlink" Target="consultantplus://offline/main?base=LAW;n=95591;fld=134;dst=101390" TargetMode="External"/><Relationship Id="rId93" Type="http://schemas.openxmlformats.org/officeDocument/2006/relationships/hyperlink" Target="consultantplus://offline/main?base=LAW;n=112001;fld=134;dst=101388" TargetMode="External"/><Relationship Id="rId98" Type="http://schemas.openxmlformats.org/officeDocument/2006/relationships/hyperlink" Target="consultantplus://offline/main?base=LAW;n=103341;fld=134;dst=100061" TargetMode="External"/><Relationship Id="rId121" Type="http://schemas.openxmlformats.org/officeDocument/2006/relationships/hyperlink" Target="consultantplus://offline/main?base=LAW;n=103341;fld=134;dst=534" TargetMode="External"/><Relationship Id="rId142" Type="http://schemas.openxmlformats.org/officeDocument/2006/relationships/hyperlink" Target="consultantplus://offline/main?base=LAW;n=103341;fld=134;dst=721" TargetMode="External"/><Relationship Id="rId163" Type="http://schemas.openxmlformats.org/officeDocument/2006/relationships/hyperlink" Target="consultantplus://offline/main?base=LAW;n=103114;fld=134;dst=100283" TargetMode="External"/><Relationship Id="rId184" Type="http://schemas.openxmlformats.org/officeDocument/2006/relationships/hyperlink" Target="consultantplus://offline/main?base=LAW;n=112001;fld=134;dst=101299" TargetMode="External"/><Relationship Id="rId189" Type="http://schemas.openxmlformats.org/officeDocument/2006/relationships/hyperlink" Target="consultantplus://offline/main?base=LAW;n=103645;fld=134;dst=100020" TargetMode="External"/><Relationship Id="rId3" Type="http://schemas.openxmlformats.org/officeDocument/2006/relationships/settings" Target="settings.xml"/><Relationship Id="rId25" Type="http://schemas.openxmlformats.org/officeDocument/2006/relationships/hyperlink" Target="consultantplus://offline/main?base=LAW;n=95591;fld=134;dst=101221" TargetMode="External"/><Relationship Id="rId46" Type="http://schemas.openxmlformats.org/officeDocument/2006/relationships/hyperlink" Target="consultantplus://offline/main?base=LAW;n=95591;fld=134;dst=101329" TargetMode="External"/><Relationship Id="rId67" Type="http://schemas.openxmlformats.org/officeDocument/2006/relationships/hyperlink" Target="consultantplus://offline/main?base=LAW;n=95591;fld=134;dst=101374" TargetMode="External"/><Relationship Id="rId116" Type="http://schemas.openxmlformats.org/officeDocument/2006/relationships/hyperlink" Target="consultantplus://offline/main?base=LAW;n=98067;fld=134;dst=816" TargetMode="External"/><Relationship Id="rId137" Type="http://schemas.openxmlformats.org/officeDocument/2006/relationships/hyperlink" Target="consultantplus://offline/main?base=LAW;n=103341;fld=134;dst=698" TargetMode="External"/><Relationship Id="rId158" Type="http://schemas.openxmlformats.org/officeDocument/2006/relationships/hyperlink" Target="consultantplus://offline/main?base=LAW;n=103341;fld=134;dst=732" TargetMode="External"/><Relationship Id="rId20" Type="http://schemas.openxmlformats.org/officeDocument/2006/relationships/hyperlink" Target="consultantplus://offline/main?base=LAW;n=95591;fld=134;dst=101207" TargetMode="External"/><Relationship Id="rId41" Type="http://schemas.openxmlformats.org/officeDocument/2006/relationships/hyperlink" Target="consultantplus://offline/main?base=LAW;n=95591;fld=134;dst=101317" TargetMode="External"/><Relationship Id="rId62" Type="http://schemas.openxmlformats.org/officeDocument/2006/relationships/hyperlink" Target="consultantplus://offline/main?base=LAW;n=95591;fld=134;dst=101358" TargetMode="External"/><Relationship Id="rId83" Type="http://schemas.openxmlformats.org/officeDocument/2006/relationships/hyperlink" Target="consultantplus://offline/main?base=LAW;n=97224;fld=134;dst=100384" TargetMode="External"/><Relationship Id="rId88" Type="http://schemas.openxmlformats.org/officeDocument/2006/relationships/hyperlink" Target="consultantplus://offline/main?base=LAW;n=97224;fld=134;dst=100528" TargetMode="External"/><Relationship Id="rId111" Type="http://schemas.openxmlformats.org/officeDocument/2006/relationships/hyperlink" Target="consultantplus://offline/main?base=LAW;n=103341;fld=134;dst=100239" TargetMode="External"/><Relationship Id="rId132" Type="http://schemas.openxmlformats.org/officeDocument/2006/relationships/hyperlink" Target="consultantplus://offline/main?base=LAW;n=103341;fld=134;dst=681" TargetMode="External"/><Relationship Id="rId153" Type="http://schemas.openxmlformats.org/officeDocument/2006/relationships/hyperlink" Target="consultantplus://offline/main?base=LAW;n=103114;fld=134;dst=100283" TargetMode="External"/><Relationship Id="rId174" Type="http://schemas.openxmlformats.org/officeDocument/2006/relationships/hyperlink" Target="consultantplus://offline/main?base=LAW;n=78648;fld=134;dst=100316" TargetMode="External"/><Relationship Id="rId179" Type="http://schemas.openxmlformats.org/officeDocument/2006/relationships/hyperlink" Target="consultantplus://offline/main?base=LAW;n=112001;fld=134;dst=101126" TargetMode="External"/><Relationship Id="rId195" Type="http://schemas.openxmlformats.org/officeDocument/2006/relationships/hyperlink" Target="consultantplus://offline/main?base=LAW;n=103114;fld=134;dst=100165" TargetMode="External"/><Relationship Id="rId190" Type="http://schemas.openxmlformats.org/officeDocument/2006/relationships/hyperlink" Target="consultantplus://offline/main?base=LAW;n=103645;fld=134;dst=100020" TargetMode="External"/><Relationship Id="rId204" Type="http://schemas.openxmlformats.org/officeDocument/2006/relationships/hyperlink" Target="consultantplus://offline/main?base=LAW;n=103114;fld=134;dst=100258" TargetMode="External"/><Relationship Id="rId15" Type="http://schemas.openxmlformats.org/officeDocument/2006/relationships/hyperlink" Target="consultantplus://offline/main?base=LAW;n=95591;fld=134;dst=101169" TargetMode="External"/><Relationship Id="rId36" Type="http://schemas.openxmlformats.org/officeDocument/2006/relationships/hyperlink" Target="consultantplus://offline/main?base=LAW;n=95591;fld=134;dst=101306" TargetMode="External"/><Relationship Id="rId57" Type="http://schemas.openxmlformats.org/officeDocument/2006/relationships/hyperlink" Target="consultantplus://offline/main?base=LAW;n=95591;fld=134;dst=101351" TargetMode="External"/><Relationship Id="rId106" Type="http://schemas.openxmlformats.org/officeDocument/2006/relationships/hyperlink" Target="consultantplus://offline/main?base=LAW;n=103341;fld=134;dst=47" TargetMode="External"/><Relationship Id="rId127" Type="http://schemas.openxmlformats.org/officeDocument/2006/relationships/hyperlink" Target="consultantplus://offline/main?base=LAW;n=98067;fld=134;dst=620" TargetMode="External"/><Relationship Id="rId10" Type="http://schemas.openxmlformats.org/officeDocument/2006/relationships/hyperlink" Target="consultantplus://offline/main?base=LAW;n=95591;fld=134;dst=101121" TargetMode="External"/><Relationship Id="rId31" Type="http://schemas.openxmlformats.org/officeDocument/2006/relationships/hyperlink" Target="consultantplus://offline/main?base=LAW;n=95591;fld=134;dst=101265" TargetMode="External"/><Relationship Id="rId52" Type="http://schemas.openxmlformats.org/officeDocument/2006/relationships/hyperlink" Target="consultantplus://offline/main?base=LAW;n=95591;fld=134;dst=101340" TargetMode="External"/><Relationship Id="rId73" Type="http://schemas.openxmlformats.org/officeDocument/2006/relationships/hyperlink" Target="consultantplus://offline/main?base=LAW;n=95591;fld=134;dst=101392" TargetMode="External"/><Relationship Id="rId78" Type="http://schemas.openxmlformats.org/officeDocument/2006/relationships/hyperlink" Target="consultantplus://offline/main?base=LAW;n=95591;fld=134;dst=101396" TargetMode="External"/><Relationship Id="rId94" Type="http://schemas.openxmlformats.org/officeDocument/2006/relationships/hyperlink" Target="consultantplus://offline/main?base=LAW;n=98067;fld=134" TargetMode="External"/><Relationship Id="rId99" Type="http://schemas.openxmlformats.org/officeDocument/2006/relationships/hyperlink" Target="consultantplus://offline/main?base=LAW;n=103341;fld=134;dst=819" TargetMode="External"/><Relationship Id="rId101" Type="http://schemas.openxmlformats.org/officeDocument/2006/relationships/hyperlink" Target="consultantplus://offline/main?base=LAW;n=103114;fld=134;dst=100283" TargetMode="External"/><Relationship Id="rId122" Type="http://schemas.openxmlformats.org/officeDocument/2006/relationships/hyperlink" Target="consultantplus://offline/main?base=LAW;n=103341;fld=134;dst=555" TargetMode="External"/><Relationship Id="rId143" Type="http://schemas.openxmlformats.org/officeDocument/2006/relationships/hyperlink" Target="consultantplus://offline/main?base=LAW;n=103114;fld=134;dst=100283" TargetMode="External"/><Relationship Id="rId148" Type="http://schemas.openxmlformats.org/officeDocument/2006/relationships/hyperlink" Target="consultantplus://offline/main?base=LAW;n=103341;fld=134;dst=721" TargetMode="External"/><Relationship Id="rId164" Type="http://schemas.openxmlformats.org/officeDocument/2006/relationships/hyperlink" Target="consultantplus://offline/main?base=LAW;n=103341;fld=134;dst=748" TargetMode="External"/><Relationship Id="rId169" Type="http://schemas.openxmlformats.org/officeDocument/2006/relationships/hyperlink" Target="consultantplus://offline/main?base=LAW;n=103114;fld=134;dst=100283" TargetMode="External"/><Relationship Id="rId185" Type="http://schemas.openxmlformats.org/officeDocument/2006/relationships/hyperlink" Target="consultantplus://offline/main?base=LAW;n=112001;fld=134;dst=101221" TargetMode="External"/><Relationship Id="rId4" Type="http://schemas.openxmlformats.org/officeDocument/2006/relationships/webSettings" Target="webSettings.xml"/><Relationship Id="rId9" Type="http://schemas.openxmlformats.org/officeDocument/2006/relationships/hyperlink" Target="consultantplus://offline/main?base=LAW;n=95591;fld=134;dst=100848" TargetMode="External"/><Relationship Id="rId180" Type="http://schemas.openxmlformats.org/officeDocument/2006/relationships/hyperlink" Target="consultantplus://offline/main?base=LAW;n=112001;fld=134;dst=101299" TargetMode="External"/><Relationship Id="rId26" Type="http://schemas.openxmlformats.org/officeDocument/2006/relationships/hyperlink" Target="consultantplus://offline/main?base=LAW;n=95591;fld=134;dst=101221" TargetMode="External"/><Relationship Id="rId47" Type="http://schemas.openxmlformats.org/officeDocument/2006/relationships/hyperlink" Target="consultantplus://offline/main?base=LAW;n=95591;fld=134;dst=101332" TargetMode="External"/><Relationship Id="rId68" Type="http://schemas.openxmlformats.org/officeDocument/2006/relationships/hyperlink" Target="consultantplus://offline/main?base=LAW;n=95591;fld=134;dst=101126" TargetMode="External"/><Relationship Id="rId89" Type="http://schemas.openxmlformats.org/officeDocument/2006/relationships/hyperlink" Target="consultantplus://offline/main?base=LAW;n=97224;fld=134;dst=100529" TargetMode="External"/><Relationship Id="rId112" Type="http://schemas.openxmlformats.org/officeDocument/2006/relationships/hyperlink" Target="consultantplus://offline/main?base=LAW;n=98067;fld=134;dst=100307" TargetMode="External"/><Relationship Id="rId133" Type="http://schemas.openxmlformats.org/officeDocument/2006/relationships/hyperlink" Target="consultantplus://offline/main?base=LAW;n=103341;fld=134;dst=686" TargetMode="External"/><Relationship Id="rId154" Type="http://schemas.openxmlformats.org/officeDocument/2006/relationships/hyperlink" Target="consultantplus://offline/main?base=LAW;n=103341;fld=134;dst=721" TargetMode="External"/><Relationship Id="rId175" Type="http://schemas.openxmlformats.org/officeDocument/2006/relationships/hyperlink" Target="consultantplus://offline/main?base=LAW;n=100193;fld=134;dst=100874" TargetMode="External"/><Relationship Id="rId196" Type="http://schemas.openxmlformats.org/officeDocument/2006/relationships/hyperlink" Target="consultantplus://offline/main?base=LAW;n=103114;fld=134;dst=100177" TargetMode="External"/><Relationship Id="rId200" Type="http://schemas.openxmlformats.org/officeDocument/2006/relationships/hyperlink" Target="consultantplus://offline/main?base=LAW;n=103114;fld=134;dst=1002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14465</Words>
  <Characters>82452</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 Bakharev</dc:creator>
  <cp:keywords/>
  <dc:description/>
  <cp:lastModifiedBy>Konstantin Bakharev</cp:lastModifiedBy>
  <cp:revision>1</cp:revision>
  <dcterms:created xsi:type="dcterms:W3CDTF">2011-10-05T15:27:00Z</dcterms:created>
  <dcterms:modified xsi:type="dcterms:W3CDTF">2011-10-05T15:27:00Z</dcterms:modified>
</cp:coreProperties>
</file>