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F6" w:rsidRDefault="003148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48F6" w:rsidRDefault="003148F6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3148F6" w:rsidRDefault="003148F6">
      <w:pPr>
        <w:pStyle w:val="ConsPlusTitle"/>
        <w:widowControl/>
        <w:jc w:val="center"/>
      </w:pPr>
    </w:p>
    <w:p w:rsidR="003148F6" w:rsidRDefault="003148F6">
      <w:pPr>
        <w:pStyle w:val="ConsPlusTitle"/>
        <w:widowControl/>
        <w:jc w:val="center"/>
      </w:pPr>
      <w:r>
        <w:t>РАСПОРЯЖЕНИЕ</w:t>
      </w:r>
    </w:p>
    <w:p w:rsidR="003148F6" w:rsidRDefault="003148F6">
      <w:pPr>
        <w:pStyle w:val="ConsPlusTitle"/>
        <w:widowControl/>
        <w:jc w:val="center"/>
      </w:pPr>
      <w:r>
        <w:t>от 10 марта 2009 г. N 304-р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распоряжений Правительства РФ от 10.09.2009 </w:t>
      </w:r>
      <w:hyperlink r:id="rId5" w:history="1">
        <w:r>
          <w:rPr>
            <w:rFonts w:ascii="Calibri" w:hAnsi="Calibri" w:cs="Calibri"/>
            <w:color w:val="0000FF"/>
          </w:rPr>
          <w:t>N 1294-р</w:t>
        </w:r>
      </w:hyperlink>
      <w:r>
        <w:rPr>
          <w:rFonts w:ascii="Calibri" w:hAnsi="Calibri" w:cs="Calibri"/>
        </w:rPr>
        <w:t>,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20.01.2011 </w:t>
      </w:r>
      <w:hyperlink r:id="rId6" w:history="1">
        <w:r>
          <w:rPr>
            <w:rFonts w:ascii="Calibri" w:hAnsi="Calibri" w:cs="Calibri"/>
            <w:color w:val="0000FF"/>
          </w:rPr>
          <w:t>N 50-р</w:t>
        </w:r>
      </w:hyperlink>
      <w:r>
        <w:rPr>
          <w:rFonts w:ascii="Calibri" w:hAnsi="Calibri" w:cs="Calibri"/>
        </w:rPr>
        <w:t>)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7</w:t>
        </w:r>
      </w:hyperlink>
      <w:r>
        <w:rPr>
          <w:rFonts w:ascii="Calibri" w:hAnsi="Calibri" w:cs="Calibri"/>
        </w:rPr>
        <w:t xml:space="preserve"> Федерального закона "О техническом регулировании" и в целях реализации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"Технический регламент о требованиях пожарной безопасности" утвердить прилагаемый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национальных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"Технический регламент о требованиях пожарной безопасности" и осуществления оценки соответствия.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марта 2009 г. N 304-р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pStyle w:val="ConsPlusTitle"/>
        <w:widowControl/>
        <w:jc w:val="center"/>
      </w:pPr>
      <w:r>
        <w:t>ПЕРЕЧЕНЬ</w:t>
      </w:r>
    </w:p>
    <w:p w:rsidR="003148F6" w:rsidRDefault="003148F6">
      <w:pPr>
        <w:pStyle w:val="ConsPlusTitle"/>
        <w:widowControl/>
        <w:jc w:val="center"/>
      </w:pPr>
      <w:r>
        <w:t>НАЦИОНАЛЬНЫХ СТАНДАРТОВ, СОДЕРЖАЩИХ ПРАВИЛА И МЕТОДЫ</w:t>
      </w:r>
    </w:p>
    <w:p w:rsidR="003148F6" w:rsidRDefault="003148F6">
      <w:pPr>
        <w:pStyle w:val="ConsPlusTitle"/>
        <w:widowControl/>
        <w:jc w:val="center"/>
      </w:pPr>
      <w:r>
        <w:t>ИССЛЕДОВАНИЙ (ИСПЫТАНИЙ) И ИЗМЕРЕНИЙ, В ТОМ ЧИСЛЕ ПРАВИЛА</w:t>
      </w:r>
    </w:p>
    <w:p w:rsidR="003148F6" w:rsidRDefault="003148F6">
      <w:pPr>
        <w:pStyle w:val="ConsPlusTitle"/>
        <w:widowControl/>
        <w:jc w:val="center"/>
      </w:pPr>
      <w:r>
        <w:t>ОТБОРА ОБРАЗЦОВ, НЕОБХОДИМЫЕ ДЛЯ ПРИМЕНЕНИЯ И ИСПОЛНЕНИЯ</w:t>
      </w:r>
    </w:p>
    <w:p w:rsidR="003148F6" w:rsidRDefault="003148F6">
      <w:pPr>
        <w:pStyle w:val="ConsPlusTitle"/>
        <w:widowControl/>
        <w:jc w:val="center"/>
      </w:pPr>
      <w:r>
        <w:t>ФЕДЕРАЛЬНОГО ЗАКОНА "ТЕХНИЧЕСКИЙ РЕГЛАМЕНТ О ТРЕБОВАНИЯХ</w:t>
      </w:r>
    </w:p>
    <w:p w:rsidR="003148F6" w:rsidRDefault="003148F6">
      <w:pPr>
        <w:pStyle w:val="ConsPlusTitle"/>
        <w:widowControl/>
        <w:jc w:val="center"/>
      </w:pPr>
      <w:r>
        <w:t>ПОЖАРНОЙ БЕЗОПАСНОСТИ" И ОСУЩЕСТВЛЕНИЯ ОЦЕНКИ СООТВЕТСТВИЯ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20.01.2011 N 50-р)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Классификация веществ и материалов по пожарной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опасности, за исключением строительных, текстильных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кожевенных материалов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ГОСТ 12.1.044-89 (ИСО 4589-84) "Система стандартов безопасности труда. Пожаровзрывоопасность веществ и материалов. Номенклатура показателей и методы их определения" - в части, касающейся определения горючести веществ и материалов, температуры воспламенения паров легковоспламеняющихся и особо опасных легковоспламеняющихся жидкостей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ГОСТ 21793-76 "Пластмассы. Метод определения кислородного индекса"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ГОСТ 25076-81 "Материалы неметаллические для отделки интерьера автотранспортных средств. Метод определения огнеопасности"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ГОСТ 25779-90 "Игрушки. Общие требования безопасности и методы контроля"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ГОСТ 28157-89 "Пластмассы. Методы определения стойкости к горению"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Классификация строительных, текстильных и кожевенных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материалов по пожарной опасности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ГОСТ 12.1.044-89 (ИСО 4589-84) "Система стандартов безопасности труда. Пожаровзрывоопасность веществ и материалов. Номенклатура показателей и методы их определения" - в части, касающейся определения дымообразующей способности и токсичности продуктов горения горючих строительных материалов, способности распространения пламени по поверхности (с использованием значения индекса распространения пламени (I))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ГОСТ 30244-94 "Материалы строительные. Методы испытаний на горючесть" - в части, касающейся определения горючести строительных материалов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ГОСТ 30402-96 "Материалы строительные. Метод испытания на воспламеняемость" - в части, касающейся определения воспламеняемости горючих строительных материалов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ГОСТ Р 50810-95 "Пожарная безопасность текстильных материалов. Ткани декоративные. Метод испытания на воспламеняемость и классификация" - в части, касающейся определения воспламеняемости текстильных и кожевенных материалов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ГОСТ Р 51032-97 "Материалы строительные. Метод испытания на распространение пламени" - в части, касающейся определения способности распространения пламени по поверхности горючих строительных материалов и ковровых покрытий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hyperlink r:id="rId12" w:history="1">
        <w:r>
          <w:rPr>
            <w:rFonts w:ascii="Calibri" w:hAnsi="Calibri" w:cs="Calibri"/>
            <w:color w:val="0000FF"/>
          </w:rPr>
          <w:t>ГОСТ Р 52272-2004</w:t>
        </w:r>
      </w:hyperlink>
      <w:r>
        <w:rPr>
          <w:rFonts w:ascii="Calibri" w:hAnsi="Calibri" w:cs="Calibri"/>
        </w:rPr>
        <w:t xml:space="preserve"> "Материалы текстильные. Покрытия и изделия ковровые напольные. Воспламеняемость. Метод определения и классификация" - в части, касающейся определения воспламеняемости покрытий и изделий ковровых напольных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ГОСТ Р 53294-2009 "Материалы текстильные. Постельные принадлежности. Мягкие элементы мебели. Шторы. Занавеси. Методы испытаний на воспламеняемость"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ГОСТ Р ИСО 6942-2007 "Система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излучения" - в части, касающейся определения устойчивости к воздействию теплового потока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ГОСТ Р ИСО 9151-2007 "Система стандартов безопасности труда. Одежда специальная для защиты от тепла и пламени. Метод определения теплопередачи при воздействии пламени" - в части, касающейся определения теплозащитной эффективности при воздействии пламени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ГОСТ Р ИСО 15025-2007 "Система стандартов безопасности труда. Одежда специальная для защиты от тепла и пламени. Метод испытаний на ограниченное распространение пламени" - в части, касающейся определения воспламеняемости материалов специальной защитной одежды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Показатели пожаровзрывоопасности и пожарной опасности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 сред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ГОСТ 12.1.041-83 "Система стандартов безопасности труда. Пожаровзрывобезопасность горючих пылей. Общие требования"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ГОСТ 12.1.044-89 (ИСО 4589-84) "Система стандартов безопасности труда. Пожаровзрывоопасность веществ и материалов. Номенклатура показателей и методы их определения"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ГОСТ 511-82 "Топливо для двигателей. Моторный метод определения октанового числа"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ГОСТ 30402-96 "Материалы строительные. Метод испытания на воспламеняемость"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ГОСТ Р 12.3.047-98 "Система стандартов безопасности труда. Пожарная безопасность технологических процессов. Общие требования. Методы контроля"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ГОСТ Р 51032-97 "Материалы строительные. Метод испытания на распространение пламени"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ГОСТ Р 51330.2-99 (МЭК 60079-1А-75) "Электрооборудование взрывозащищенное. Часть 1. Взрывозащита вида "взрывонепроницаемая оболочка". Дополнение 1. Приложение D. Метод определения безопасного экспериментального максимального зазора"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ГОСТ Р 51330.5-99 (МЭК 60079-4-75) "Электрооборудование взрывозащищенное. Часть 4. Метод определения температуры самовоспламенения"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ГОСТ Р 51330.19-99 (МЭК 60079-20-96) "Электрооборудование взрывозащищенное. Часть 20. Данные по горючим газам и парам, относящиеся к эксплуатации электрооборудования"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25. ГОСТ Р МЭК 60065-2002 "Аудио-, видео- и аналогичная электронная аппаратура. Требования безопасности"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Классификация пожароопасных и взрывоопасных зон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ГОСТ 12.1.044-89 (ИСО 4589-84) "Система стандартов безопасности труда. Пожаровзрывоопасность веществ и материалов. Номенклатура показателей и методы их определения"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ГОСТ 30244-94 "Материалы строительные. Методы испытаний на горючесть" - в части, касающейся определения горючести строительных материалов"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ГОСТ Р МЭК 61241-10-2007 "Электрооборудование, применяемое в зонах, опасных по воспламенению горючей пыли. Часть 10. Классификация зон, где присутствует или может присутствовать горючая пыль"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Классификация пожарозащищенного электрооборудования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ГОСТ 14254-96 (МЭК 529-89) "Степени защиты, обеспечиваемые оболочками (код IP)"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ГОСТ 27483-87 (МЭК 695-2-1-80) "Испытания на пожароопасность. Методы испытаний. Испытания нагретой проволокой"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ГОСТ 28779-90 (МЭК 707-81) "Материалы электроизоляционные твердые. Методы определения воспламеняемости под воздействием источника зажигания"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Классификация взрывозащищенного электрооборудования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ГОСТ Р 51330.1-99 (МЭК 60079-1-98) "Электрооборудование взрывозащищенное. Часть 1. Взрывозащита вида "взрывонепроницаемая оболочка"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ГОСТ Р 51330.3-99 "Электрооборудование взрывозащищенное. Часть 2. Заполнение или продувка оболочки под избыточным давлением "P"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ГОСТ Р 51330.5-99 (МЭК 60079-4-75) "Электрооборудование взрывозащищенное. Часть 4. Метод определения температуры самовоспламенения"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ГОСТ Р 51330.6-99 (МЭК 60079-5-97) "Электрооборудование взрывозащищенное. Часть 5. Кварцевое заполнение оболочки "q"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ГОСТ Р 51330.7-99 (МЭК 60079-6-95) "Электрооборудование взрывозащищенное. Часть 6. Масляное заполнение оболочки "o"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ГОСТ Р 51330.11-99 (МЭК 60079-12-78) "Электрооборудование взрывозащищенное. Часть 12. Классификация смесей газов и паров с воздухом по безопасным экспериментальным максимальным зазорам и минимальным воспламеняющим токам"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ГОСТ Р 51330.15-99 (МЭК 60079-16-90) "Электрооборудование взрывозащищенное. Часть 16. Принудительная вентиляция для защиты помещений, в которых устанавливают анализаторы"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ГОСТ Р 51330.18-99 (МЭК 60079-19-93) "Электрооборудование взрывозащищенное. Часть 19. Ремонт и проверка электрооборудования, используемого во взрывоопасных газовых средах (кроме подземных выработок или применений, связанных с переработкой и производством взрывчатых веществ)"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ГОСТ Р 51330.4-99 "Электрооборудование взрывозащищенное. Часть 3. Искрообразующие механизмы для испытаний электрических цепей на искробезопасность"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ГОСТ Р 51330.8-99 "Электрооборудование взрывозащищенное. Часть 7. Защита вида "e"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ГОСТ Р 51330.2-99 "Электрооборудование взрывозащищенное. Часть 1. Взрывозащита вида "взрывонепроницаемая оболочка". Дополнение 1. Приложение D. Метод определения безопасного экспериментального максимального зазора"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ГОСТ Р 51330.20-99 "Электрооборудование рудничное. Изоляция, пути утечки и электрические зазоры. Технические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ГОСТ Р 51330.19-99 "Электрооборудование взрывозащищенное. Часть 20. Данные по горючим газам и парам, относящиеся к эксплуатации электрооборудования"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45. ГОСТ Р 51330.16-99 "Электрооборудование взрывозащищенное. Часть 17. Проверка и техническое обслуживание электроустановок во взрывоопасных зонах (кроме подземных выработок)"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ГОСТ Р 51330.13-99 "Электрооборудование взрывозащищенное. Часть 14. Электроустановки во взрывоопасных зонах (кроме подземных выработок)"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ГОСТ Р 51330.17-99 "Электрооборудование взрывозащищенное. Часть 18. Взрывозащита вида "Герметизация компаундом (m)"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ГОСТ Р 51330.14-99 "Электрооборудование взрывозащищенное. Часть 15. Защита вида "n"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ГОСТ Р 51330.12-99 "Электрооборудование взрывозащищенное. Часть 13. Проектирование и эксплуатация помещений, защищенных избыточным давлением"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ГОСТ Р 51330.0-99 "Электрооборудование взрывозащищенное. Часть 0. Общие требования"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ГОСТ Р 51330.10-99 "Электрооборудование взрывозащищенное. Часть 11. Искробезопасная электрическая цепь "I"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Пожарно-техническая классификация строительных конструкций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противопожарных преград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ГОСТ 30247.0-94 (ИСО 834-75) "Конструкции строительные. Методы испытаний на огнестойкость. Общие требования"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ГОСТ 30247.1-94 "Конструкции строительные. Методы испытаний на огнестойкость. Несущие и ограждающие конструкции"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ГОСТ 30403-96 "Конструкции строительные. Метод определения пожарной опасности"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ГОСТ 31251-2008 "Конструкции строительные. Методы определения пожарной опасности. Стены наружные с внешней стороны"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ГОСТ Р 53298-2009 "Потолки подвесные. Метод испытания на огнестойкость"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ГОСТ Р 53303-2009 "Конструкции строительные. Противопожарные двери и ворота. Метод испытаний на дымогазопроницаемость"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ГОСТ Р 53306-2009 "Узлы пересечения ограждающих строительных конструкций трубопроводами из полимерных материалов. Метод испытания на огнестойкость"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ГОСТ Р 53307-2009 "Конструкции строительные. Противопожарные двери и ворота. Метод испытаний на огнестойкость"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ГОСТ Р 53308-2009 "Конструкции строительные. Светопрозрачные ограждающие конструкции и заполнение проемов. Метод испытаний на огнестойкость"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61. </w:t>
      </w:r>
      <w:hyperlink r:id="rId13" w:history="1">
        <w:r>
          <w:rPr>
            <w:rFonts w:ascii="Calibri" w:hAnsi="Calibri" w:cs="Calibri"/>
            <w:color w:val="0000FF"/>
          </w:rPr>
          <w:t>ГОСТ Р 53309-2009</w:t>
        </w:r>
      </w:hyperlink>
      <w:r>
        <w:rPr>
          <w:rFonts w:ascii="Calibri" w:hAnsi="Calibri" w:cs="Calibri"/>
        </w:rPr>
        <w:t xml:space="preserve"> "Здания и фрагменты зданий. Метод натурных огневых испытаний. Общие требования"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ГОСТ Р 53327-2009 "Теплоизоляционные конструкции промышленных трубопроводов. Метод испытания на распространение пламени"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Пожарные сигнализация, связь и оповещение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63. </w:t>
      </w:r>
      <w:hyperlink r:id="rId14" w:history="1">
        <w:r>
          <w:rPr>
            <w:rFonts w:ascii="Calibri" w:hAnsi="Calibri" w:cs="Calibri"/>
            <w:color w:val="0000FF"/>
          </w:rPr>
          <w:t>ГОСТ Р 52931-2008</w:t>
        </w:r>
      </w:hyperlink>
      <w:r>
        <w:rPr>
          <w:rFonts w:ascii="Calibri" w:hAnsi="Calibri" w:cs="Calibri"/>
        </w:rPr>
        <w:t xml:space="preserve"> "Приборы контроля и регулирования технологических процессов. Общие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ГОСТ 14254-96 (МЭК 529-89) "Степени защиты, обеспечиваемые оболочками (код IP)"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65. ГОСТ 26342-84 "Средства охранной, пожарной и охранно-пожарной сигнализации. Типы, основные параметры и размеры"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66. ГОСТ 27990-88 "Средства охранной, пожарной и охранно-пожарной сигнализации. Общие технические требования"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67. </w:t>
      </w:r>
      <w:hyperlink r:id="rId15" w:history="1">
        <w:r>
          <w:rPr>
            <w:rFonts w:ascii="Calibri" w:hAnsi="Calibri" w:cs="Calibri"/>
            <w:color w:val="0000FF"/>
          </w:rPr>
          <w:t>ГОСТ Р 12.4.026-2001</w:t>
        </w:r>
      </w:hyperlink>
      <w:r>
        <w:rPr>
          <w:rFonts w:ascii="Calibri" w:hAnsi="Calibri" w:cs="Calibri"/>
        </w:rPr>
        <w:t xml:space="preserve">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68. ГОСТ Р 53325-2009 "Техника пожарная. Технические средства пожарной автоматики.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69. ГОСТ Р МЭК 60065-2002 "Аудио-, видео- и аналогичная электронная аппаратура. Требования безопасности"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Способы исключения условий образования в горючей среде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(или внесения в нее) источников зажигания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70. ГОСТ 9098-78 "Выключатели автоматические низковольтные. Общие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71. ГОСТ 17242-86 "Предохранители плавкие силовые низковольтные. Общие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ГОСТ Р 50339.3-92 (МЭК 269-3-87, МЭК 269-3А-78) "Низковольтные плавкие предохранители. Часть 3. Дополнительные требования к плавким предохранителям бытового и аналогичного назначения"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73. ГОСТ Р 50345-99 (МЭК 60898-95) "Аппаратура малогабаритная электрическая. Автоматические выключатели для защиты от сверхтоков бытового и аналогичного назначения"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ГОСТ Р 50807-95 (МЭК 755-83) "Устройства защитные, управляемые дифференциальным (остаточным) током.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ГОСТ Р 51326.1-99 (МЭК 61008-1-96) "Выключатели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76. ГОСТ Р 51327.1-99 (МЭК 61009-1-96) "Выключатели автоматические, управляемые дифференциальным током, бытового и аналогичного назначения со встроенной защитой от сверхтоков. Часть 1.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77. ГОСТ Р 51628-2000 "Щитки распределительные для жилых зданий. Общие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ГОСТ 27570.0-87 (МЭК 335-1-76) "Безопасность бытовых и аналогичных электрических приборов.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79. ГОСТ Р МЭК 335-1-94 "Безопасность бытовых и аналогичных электрических приборов.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80. ГОСТ Р МЭК 60950-2002 "Безопасность оборудования информационных технологий"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81. ГОСТ Р МЭК 60065-2002 "Аудио-, видео- и аналогичная электронная аппаратура. Требования безопасности"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ГОСТ 22782.5-78 "Электрооборудование взрывозащищенное с видом взрывозащиты "Искробезопасная электрическая цепь". Технические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83. ГОСТ Р 52274-2004 "Электростатическая искробезопасность. Общие технические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84. ГОСТ Р 52161.1-2004 (МЭК 60335-1:2001) "Безопасность бытовых и аналогичных электрических приборов. Часть 1. Общие требования"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85. ГОСТ Р 51321.1-2007 "Устройства комплектные низковольтные распределения и управления. Часть 1. Устройства, испытанные полностью или частично. Общие технические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86. ГОСТ Р 50030.2-99 "Аппаратура распределения и управления низковольтная. Часть 2. Автоматические выключатели"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огнестойкости и пожарной опасности зданий,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сооружений, строений и пожарных отсеков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87. ГОСТ 30247.0-94 (ИСО 834-75) "Конструкции строительные. Методы испытаний на огнестойкость. Общие требования" - в части, касающейся определения огнестойкости и класса пожарной опасности строительных конструкций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88. ГОСТ 30247.1-94 (ИСО 834-75) "Конструкции строительные. Методы испытаний на огнестойкость. Несущие и ограждающие конструкции"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89. ГОСТ 30247.3-2002 "Конструкции строительные. Методы испытаний на огнестойкость. Двери шахт лифтов"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90. </w:t>
      </w:r>
      <w:hyperlink r:id="rId16" w:history="1">
        <w:r>
          <w:rPr>
            <w:rFonts w:ascii="Calibri" w:hAnsi="Calibri" w:cs="Calibri"/>
            <w:color w:val="0000FF"/>
          </w:rPr>
          <w:t>ГОСТ Р 51136-2008</w:t>
        </w:r>
      </w:hyperlink>
      <w:r>
        <w:rPr>
          <w:rFonts w:ascii="Calibri" w:hAnsi="Calibri" w:cs="Calibri"/>
        </w:rPr>
        <w:t xml:space="preserve"> "Стекла защитные многослойные. Общие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ГОСТ Р 53295-2009 "Средства огнезащиты для стальных конструкций. Общие требования. Метод определения огнезащитной эффективности"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92. ГОСТ Р 53307-2009 "Конструкции строительные. Противопожарные двери и ворота. Метод испытаний на огнестойкость"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огнетушителям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93. </w:t>
      </w:r>
      <w:hyperlink r:id="rId17" w:history="1">
        <w:r>
          <w:rPr>
            <w:rFonts w:ascii="Calibri" w:hAnsi="Calibri" w:cs="Calibri"/>
            <w:color w:val="0000FF"/>
          </w:rPr>
          <w:t>ГОСТ Р 51057-2001</w:t>
        </w:r>
      </w:hyperlink>
      <w:r>
        <w:rPr>
          <w:rFonts w:ascii="Calibri" w:hAnsi="Calibri" w:cs="Calibri"/>
        </w:rPr>
        <w:t xml:space="preserve"> "Техника пожарная. Огнетушители переносные.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94. </w:t>
      </w:r>
      <w:hyperlink r:id="rId18" w:history="1">
        <w:r>
          <w:rPr>
            <w:rFonts w:ascii="Calibri" w:hAnsi="Calibri" w:cs="Calibri"/>
            <w:color w:val="0000FF"/>
          </w:rPr>
          <w:t>ГОСТ Р 51017-2009</w:t>
        </w:r>
      </w:hyperlink>
      <w:r>
        <w:rPr>
          <w:rFonts w:ascii="Calibri" w:hAnsi="Calibri" w:cs="Calibri"/>
        </w:rPr>
        <w:t xml:space="preserve"> "Техника пожарная. Огнетушители передвижные.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переносным и передвижным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устройствам пожаротушения с высокоскоростной подачей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огнетушащего вещества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95. ГОСТ Р 53291-2009 "Техника пожарная. Переносные и передвижные устройства пожаротушения с высокоскоростной подачей огнетушащего вещества.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пожарным кранам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96. ГОСТ Р 53278-2009 "Техника пожарная. Клапаны пожарные запорные.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97. ГОСТ Р 53279-2009 "Техника пожарная. Головки соединительные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пожарным автомобилям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98. </w:t>
      </w:r>
      <w:hyperlink r:id="rId19" w:history="1">
        <w:r>
          <w:rPr>
            <w:rFonts w:ascii="Calibri" w:hAnsi="Calibri" w:cs="Calibri"/>
            <w:color w:val="0000FF"/>
          </w:rPr>
          <w:t>ГОСТ Р 12.2.144-2005</w:t>
        </w:r>
      </w:hyperlink>
      <w:r>
        <w:rPr>
          <w:rFonts w:ascii="Calibri" w:hAnsi="Calibri" w:cs="Calibri"/>
        </w:rPr>
        <w:t xml:space="preserve"> "Система стандартов безопасности труда. Автомобили пожарные. Требования безопасности.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99. </w:t>
      </w:r>
      <w:hyperlink r:id="rId20" w:history="1">
        <w:r>
          <w:rPr>
            <w:rFonts w:ascii="Calibri" w:hAnsi="Calibri" w:cs="Calibri"/>
            <w:color w:val="0000FF"/>
          </w:rPr>
          <w:t>ГОСТ Р 52284-2004</w:t>
        </w:r>
      </w:hyperlink>
      <w:r>
        <w:rPr>
          <w:rFonts w:ascii="Calibri" w:hAnsi="Calibri" w:cs="Calibri"/>
        </w:rPr>
        <w:t xml:space="preserve"> "Автолестницы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100. ГОСТ Р 53323-2009 "Огнепреградители и искрогасители.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101. </w:t>
      </w:r>
      <w:hyperlink r:id="rId21" w:history="1">
        <w:r>
          <w:rPr>
            <w:rFonts w:ascii="Calibri" w:hAnsi="Calibri" w:cs="Calibri"/>
            <w:color w:val="0000FF"/>
          </w:rPr>
          <w:t>ГОСТ Р 53328-2009</w:t>
        </w:r>
      </w:hyperlink>
      <w:r>
        <w:rPr>
          <w:rFonts w:ascii="Calibri" w:hAnsi="Calibri" w:cs="Calibri"/>
        </w:rPr>
        <w:t xml:space="preserve"> "Техника пожарная. Основные пожарные автомобили.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102. ГОСТ Р 53329-2009 "Автоподъемники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103. ГОСТ Р 53330-2009 "Автопеноподъемники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пожарным мотопомпам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104. ГОСТ Р 53332-2009 "Техника пожарная. Мотопомпы пожарные. Основные параметры.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автоматическим установкам водяного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пенного пожаротушения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105. ГОСТ Р 50680-94 "Установки водяного пожаротушения автоматические.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106. ГОСТ Р 50800-95 "Установки пенного пожаротушения автоматические.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107. ГОСТ Р 51043-2002 "Установки водяного и пенного пожаротушения автоматические. Оросители.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108. ГОСТ Р 51052-2002 "Установки водяного и пенного пожаротушения автоматические. Узлы управления.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109. ГОСТ Р 51114-97 "Установки пенного пожаротушения автоматические. Дозаторы.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110. ГОСТ Р 51737-2001 "Установки водяного и пенного пожаротушения автоматические. Муфты трубопроводные разъемные.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111. ГОСТ Р 53287-2009 "Установки водяного и пенного пожаротушения. Оповещатели пожарные звуковые гидравлические, дозаторы.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112. ГОСТ Р 53288-2009 "Установки водяного и пенного пожаротушения автоматические. Модульные установки пожаротушения тонкораспыленной водой автоматические.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113. ГОСТ Р 53289-2009 "Установки водяного пожаротушения автоматические. Оросители спринклерные для подвесных потолков. Огневые испытания"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114. ГОСТ Р 53290-2009 "Техника пожарная. Установки пенного пожаротушения. Генераторы пены низкой кратности для подслойного тушения резервуаров.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автоматическим установкам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газового пожаротушения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115. ГОСТ Р 50969-96 "Установки газового пожаротушения автоматические.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116. ГОСТ Р 53281-2009 "Установки газового пожаротушения автоматические. Модули и батареи.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117. ГОСТ Р 53282-2009 "Установки газового пожаротушения автоматические. Резервуары изотермические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118. ГОСТ Р 53283-2009 "Установки газового пожаротушения автоматические. Устройства распределительные.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автоматическим установкам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порошкового пожаротушения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119. ГОСТ Р 53286-2009 "Техника пожарная. Установки порошкового пожаротушения автоматические. Модули.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автоматическим установкам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аэрозольного пожаротушения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120. ГОСТ Р 53284-2009 "Техника пожарная. Генераторы огнетушащего аэрозоля.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121. ГОСТ Р 53285-2009 "Техника пожарная. Генераторы огнетушащего аэрозоля переносные.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роботизированным установкам пожаротушения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122. </w:t>
      </w:r>
      <w:hyperlink r:id="rId22" w:history="1">
        <w:r>
          <w:rPr>
            <w:rFonts w:ascii="Calibri" w:hAnsi="Calibri" w:cs="Calibri"/>
            <w:color w:val="0000FF"/>
          </w:rPr>
          <w:t>ГОСТ Р 53326-2009</w:t>
        </w:r>
      </w:hyperlink>
      <w:r>
        <w:rPr>
          <w:rFonts w:ascii="Calibri" w:hAnsi="Calibri" w:cs="Calibri"/>
        </w:rPr>
        <w:t xml:space="preserve"> "Техника пожарная. Установки пожаротушения роботизированные.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огнетушащим веществам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123. ГОСТ Р 50588-93 "Пенообразователи для тушения пожаров. Общие технические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124. ГОСТ Р 53280.1-2010 "Установки пожаротушения автоматические. Огнетушащие вещества. Часть 1. Пенообразователи для тушения пожаров водорастворимых (полярных) горючих жидкостей подачей сверху.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125. ГОСТ Р 53280.2-2010 "Установки пожаротушения автоматические. Огнетушащие вещества. Часть 2. Пенообразователи для подслойного тушения пожаров нефти и нефтепродуктов в резервуарах.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126. ГОСТ Р 53280.3-2009 "Установки пожаротушения автоматические. Огнетушащие вещества. Часть 3. Газовые огнетушащие вещества.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127. ГОСТ Р 53280.4-2009 "Установки пожаротушения автоматические. Огнетушащие вещества. Часть 4. Порошки огнетушащие общего назначения.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128. ГОСТ Р 53280.5-2009 "Установки пожаротушения автоматические. Огнетушащие вещества. Часть 5. Порошки огнетушащие специального назначения. Классификация, общие технические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средствам индивидуальной защиты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129. ГОСТ 6755-88 "Поглотитель химический известковый ХП-И.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130. </w:t>
      </w:r>
      <w:hyperlink r:id="rId23" w:history="1">
        <w:r>
          <w:rPr>
            <w:rFonts w:ascii="Calibri" w:hAnsi="Calibri" w:cs="Calibri"/>
            <w:color w:val="0000FF"/>
          </w:rPr>
          <w:t>ГОСТ Р 53255-2009</w:t>
        </w:r>
      </w:hyperlink>
      <w:r>
        <w:rPr>
          <w:rFonts w:ascii="Calibri" w:hAnsi="Calibri" w:cs="Calibri"/>
        </w:rPr>
        <w:t xml:space="preserve"> "Техника пожарная. Аппараты дыхательные со сжатым воздухом с открытым циклом дыхания.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131. ГОСТ Р 53256-2009 "Техника пожарная. Аппараты дыхательные со сжатым кислородом с замкнутым циклом дыхания.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132. </w:t>
      </w:r>
      <w:hyperlink r:id="rId24" w:history="1">
        <w:r>
          <w:rPr>
            <w:rFonts w:ascii="Calibri" w:hAnsi="Calibri" w:cs="Calibri"/>
            <w:color w:val="0000FF"/>
          </w:rPr>
          <w:t>ГОСТ Р 53257-2009</w:t>
        </w:r>
      </w:hyperlink>
      <w:r>
        <w:rPr>
          <w:rFonts w:ascii="Calibri" w:hAnsi="Calibri" w:cs="Calibri"/>
        </w:rPr>
        <w:t xml:space="preserve"> "Техника пожарная. Лицевые части средств индивидуальной защиты органов дыхания.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133. ГОСТ Р 53258-2009 "Техника пожарная. Баллоны малолитражные для аппаратов дыхательных и самоспасателей со сжатым воздухом.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134. </w:t>
      </w:r>
      <w:hyperlink r:id="rId25" w:history="1">
        <w:r>
          <w:rPr>
            <w:rFonts w:ascii="Calibri" w:hAnsi="Calibri" w:cs="Calibri"/>
            <w:color w:val="0000FF"/>
          </w:rPr>
          <w:t>ГОСТ Р 53259-2009</w:t>
        </w:r>
      </w:hyperlink>
      <w:r>
        <w:rPr>
          <w:rFonts w:ascii="Calibri" w:hAnsi="Calibri" w:cs="Calibri"/>
        </w:rPr>
        <w:t xml:space="preserve"> "Техника пожарная. Самоспасатели изолирующие со сжатым воздухом для защиты людей от токсичных продуктов горения при эвакуации из задымленных помещений во время пожара.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135. </w:t>
      </w:r>
      <w:hyperlink r:id="rId26" w:history="1">
        <w:r>
          <w:rPr>
            <w:rFonts w:ascii="Calibri" w:hAnsi="Calibri" w:cs="Calibri"/>
            <w:color w:val="0000FF"/>
          </w:rPr>
          <w:t>ГОСТ Р 53260-2009</w:t>
        </w:r>
      </w:hyperlink>
      <w:r>
        <w:rPr>
          <w:rFonts w:ascii="Calibri" w:hAnsi="Calibri" w:cs="Calibri"/>
        </w:rPr>
        <w:t xml:space="preserve"> "Техника пожарная. Самоспасатели изолирующие с химически связанным кислородом для защиты людей от токсичных продуктов горения при эвакуации из задымленных помещений во время пожара.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136. </w:t>
      </w:r>
      <w:hyperlink r:id="rId27" w:history="1">
        <w:r>
          <w:rPr>
            <w:rFonts w:ascii="Calibri" w:hAnsi="Calibri" w:cs="Calibri"/>
            <w:color w:val="0000FF"/>
          </w:rPr>
          <w:t>ГОСТ Р 53261-2009</w:t>
        </w:r>
      </w:hyperlink>
      <w:r>
        <w:rPr>
          <w:rFonts w:ascii="Calibri" w:hAnsi="Calibri" w:cs="Calibri"/>
        </w:rPr>
        <w:t xml:space="preserve"> "Техника пожарная. Самоспасатели фильтрующие для защиты людей от токсичных продуктов горения при эвакуации из задымленных помещений во время пожара.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137. ГОСТ Р 53264-2009 "Техника пожарная. Специальная защитная одежда пожарного.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138. </w:t>
      </w:r>
      <w:hyperlink r:id="rId28" w:history="1">
        <w:r>
          <w:rPr>
            <w:rFonts w:ascii="Calibri" w:hAnsi="Calibri" w:cs="Calibri"/>
            <w:color w:val="0000FF"/>
          </w:rPr>
          <w:t>ГОСТ Р 53265-2009</w:t>
        </w:r>
      </w:hyperlink>
      <w:r>
        <w:rPr>
          <w:rFonts w:ascii="Calibri" w:hAnsi="Calibri" w:cs="Calibri"/>
        </w:rPr>
        <w:t xml:space="preserve"> "Техника пожарная. Средства индивидуальной защиты ног пожарного.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139. ГОСТ Р 53266-2009 "Техника пожарная. Веревки пожарные спасательные.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140. ГОСТ Р 53267-2009 "Техника пожарная. Карабин пожарный.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141. ГОСТ Р 53268-2009 "Техника пожарная. Пояса пожарные спасательные.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142. </w:t>
      </w:r>
      <w:hyperlink r:id="rId29" w:history="1">
        <w:r>
          <w:rPr>
            <w:rFonts w:ascii="Calibri" w:hAnsi="Calibri" w:cs="Calibri"/>
            <w:color w:val="0000FF"/>
          </w:rPr>
          <w:t>ГОСТ Р 53269-2009</w:t>
        </w:r>
      </w:hyperlink>
      <w:r>
        <w:rPr>
          <w:rFonts w:ascii="Calibri" w:hAnsi="Calibri" w:cs="Calibri"/>
        </w:rPr>
        <w:t xml:space="preserve"> "Техника пожарная. Каски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143. ГОСТ Р 53271-2009 "Техника пожарная. Рукава спасательные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144. ГОСТ Р 53272-2009 "Техника пожарная. Устройства канатно-спускные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145. </w:t>
      </w:r>
      <w:hyperlink r:id="rId30" w:history="1">
        <w:r>
          <w:rPr>
            <w:rFonts w:ascii="Calibri" w:hAnsi="Calibri" w:cs="Calibri"/>
            <w:color w:val="0000FF"/>
          </w:rPr>
          <w:t>ГОСТ Р 53273-2009</w:t>
        </w:r>
      </w:hyperlink>
      <w:r>
        <w:rPr>
          <w:rFonts w:ascii="Calibri" w:hAnsi="Calibri" w:cs="Calibri"/>
        </w:rPr>
        <w:t xml:space="preserve"> "Техника пожарная. Устройства спасательные прыжковые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146. </w:t>
      </w:r>
      <w:hyperlink r:id="rId31" w:history="1">
        <w:r>
          <w:rPr>
            <w:rFonts w:ascii="Calibri" w:hAnsi="Calibri" w:cs="Calibri"/>
            <w:color w:val="0000FF"/>
          </w:rPr>
          <w:t>ГОСТ Р 53274-2009</w:t>
        </w:r>
      </w:hyperlink>
      <w:r>
        <w:rPr>
          <w:rFonts w:ascii="Calibri" w:hAnsi="Calibri" w:cs="Calibri"/>
        </w:rPr>
        <w:t xml:space="preserve"> "Техника пожарная. Трапы спасательные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147. ГОСТ Р 53275-2009 "Техника пожарная. Лестницы ручные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148. ГОСТ Р 53276-2009 "Техника пожарная. Лестницы навесные спасательные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149. ГОСТ Р 53254-2009 "Техника пожарная. Лестницы пожарные наружные стационарные. Ограждения кровли.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150. ГОСТ Р ИСО 6941-99 "Система стандартов безопасности труда. Материалы текстильные для средств индивидуальной защиты. Метод определения способности распространения пламени на вертикально ориентированных пробах"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оборудованию для обслуживания средств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индивидуальной защиты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151. ГОСТ Р 53262-2009 "Техника пожарная. Установки для проверки дыхательных аппаратов.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152. ГОСТ Р 53263-2009 "Техника пожарная. Установки компрессорные для наполнения сжатым воздухом баллонов дыхательных аппаратов для пожарных.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153. ГОСТ Р 53277-2009 "Техника пожарная. Оборудование по обслуживанию пожарных рукавов.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пожарному инструменту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154. ГОСТ Р 50982-2009 "Техника пожарная. Инструмент для проведения специальных работ на пожарах.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дополнительному снаряжению пожарных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155. </w:t>
      </w:r>
      <w:hyperlink r:id="rId32" w:history="1">
        <w:r>
          <w:rPr>
            <w:rFonts w:ascii="Calibri" w:hAnsi="Calibri" w:cs="Calibri"/>
            <w:color w:val="0000FF"/>
          </w:rPr>
          <w:t>ГОСТ Р 53270-2009</w:t>
        </w:r>
      </w:hyperlink>
      <w:r>
        <w:rPr>
          <w:rFonts w:ascii="Calibri" w:hAnsi="Calibri" w:cs="Calibri"/>
        </w:rPr>
        <w:t xml:space="preserve"> "Техника пожарная. Фонари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пожарным гидрантам и колонкам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156. ГОСТ 8220-85 "Гидранты пожарные подземные.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157. ГОСТ Р 53250-2009 "Техника пожарная. Колонка пожарная.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пожарным шкафам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158. ГОСТ Р 51844-2009 "Техника пожарная. Шкафы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пожарным рукавам и соединительным головкам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159. ГОСТ 5398-76 "Рукава резиновые напорно-всасывающие с текстильным каркасом неармированные.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160. ГОСТ Р 51049-2008 "Техника пожарная. Рукава пожарные напорные.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161. ГОСТ Р 53279-2009 "Техника пожарная. Головки соединительные пожарные.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пожарным стволам, пеногенераторам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пеносмесителям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162. ГОСТ Р 51115-97 "Техника пожарная. Стволы пожарные лафетные комбинированные.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163. ГОСТ Р 53251-2009 "Техника пожарная. Стволы пожарные воздушно-пенные.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164. ГОСТ Р 53331-2009 "Техника пожарная. Стволы пожарные ручные.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165. ГОСТ Р 50409-92 "Генераторы пены средней кратности.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166. ГОСТ Р 53252-2009 "Техника пожарная. Пеносмесители.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пожарным рукавным водосборникам и пожарным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рукавным разветвлениям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167. ГОСТ Р 53249-2009 "Техника пожарная. Водосборник рукавный.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168. ГОСТ Р 50400-92 "Разветвления рукавные.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пожарным гидроэлеваторам и пожарным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всасывающим сеткам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169. ГОСТ Р 50398-92 "Гидроэлеватор пожарный.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170. ГОСТ Р 53253-2009 "Техника пожарная. Сетки всасывающие.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пожарной безопасности к применению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текстильных и кожевенных материалов, к информации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их пожарной опасности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171. ГОСТ Р 12.4.200-99 "Система стандартов безопасности труда. Одежда специальная для защиты от тепла и огня. Метод испытаний при ограниченном распространении пламени"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172. ГОСТ Р ИСО 15025-2007 "Система стандартов безопасности труда. Одежда специальная для защиты от тепла и пламени. Метод испытаний на ограниченное распространение пламени"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173. ГОСТ Р 53264-2009 "Техника пожарная. Специальная защитная одежда пожарного. Общие технические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174. ГОСТ Р 53294-2009 "Материалы текстильные. Постельные принадлежности. Мягкие элементы мебели. Шторы. Занавеси. Методы испытаний на воспламеняемость"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175. ГОСТ Р ИСО 6942-2007 "Система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176. ГОСТ Р ИСО 9151-2007 "Система стандартов безопасности труда. Одежда для защиты от тепла и пламени. Метод определения теплопередачи при воздействии пламени"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177. ГОСТ Р ИСО 9185-2007 "Система стандартов безопасности труда. Одежда специальная защитная. Метод оценки стойкости к выплеску расплавленного металла"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информации о пожарной безопасности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средств огнезащиты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178. ГОСТ Р 53292-2009 "Огнезащитные составы и вещества для древесины и материалов на ее основе. Общие требования.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179. ГОСТ Р 53293-2009 "Пожарная опасность веществ и материалов. Материалы, вещества и средства огнезащиты. Идентификация методами термического анализа"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180. ГОСТ Р 53295-2009 "Средства огнезащиты для стальных конструкций. Общие требования. Метод определения огнезащитной эффективности"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181. ГОСТ Р 53311-2009 "Покрытия кабельные огнезащитные. Методы определения огнезащитной эффективности"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пожарной безопасности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конструкциям и оборудованию вентиляционных систем, систем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кондиционирования и противодымной защиты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182. ГОСТ Р 53299-2009 "Воздуховоды. Метод испытаний на огнестойкость"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183. ГОСТ Р 53300-2009 "Противодымная защита зданий и сооружений. Методы приемо-сдаточных и периодических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184. ГОСТ Р 53301-2009 "Клапаны противопожарные вентиляционных систем. Метод испытаний на огнестойкость"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185. ГОСТ Р 53302-2009 "Оборудование противодымной защиты зданий и сооружений. Вентиляторы. Метод испытаний на огнестойкость"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186. ГОСТ Р 53305-2009 "Противодымные экраны. Метод испытаний на огнестойкость"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пожарной безопасности к конструкциям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оборудованию систем мусороудаления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187. ГОСТ Р 53304-2009 "Стволы мусоропроводов. Метод испытаний на огнестойкость"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пожарной безопасности к лифтам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188. </w:t>
      </w:r>
      <w:hyperlink r:id="rId33" w:history="1">
        <w:r>
          <w:rPr>
            <w:rFonts w:ascii="Calibri" w:hAnsi="Calibri" w:cs="Calibri"/>
            <w:color w:val="0000FF"/>
          </w:rPr>
          <w:t>ГОСТ Р 53296-2009</w:t>
        </w:r>
      </w:hyperlink>
      <w:r>
        <w:rPr>
          <w:rFonts w:ascii="Calibri" w:hAnsi="Calibri" w:cs="Calibri"/>
        </w:rPr>
        <w:t xml:space="preserve"> "Установка лифтов для пожарных в зданиях и сооружениях. Требования пожарной безопасности"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пожарной безопасности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электротехнической продукции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189. ГОСТ 12.1.004-91 "Система стандартов безопасности труда. Пожарная безопасность. Общие требования"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190. ГОСТ 12.1.044-89 (ИСО 4589-84) "Система стандартов безопасности труда. Пожаровзрывоопасность веществ и материалов. Номенклатура показателей и методы их определения"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191. ГОСТ Р 12.2.143-2009 "Система стандартов безопасности труда. Системы фотолюминесцентные эвакуационные. Элементы систем. Классификация. Общие технические требования. Методы контроля"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192. ГОСТ Р 12.3.047-98 "Система стандартов безопасности труда. Пожарная безопасность технологических процессов. Общие требования. Методы контроля"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193. ГОСТ 20.57.406-81 "Комплексная система контроля качества. Изделия электронной техники, квантовой электроники и электротехнические.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194. ГОСТ 10345.1-78 "Материалы электроизоляционные твердые. Метод определения стойкости к действию электрической дуги малого тока высокого напряжения"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195. ГОСТ 10456-80 "Пластмассы. Метод определения поведения пластмасс при контакте с раскаленным стержнем"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196. ГОСТ 22782.5-78 "Электрооборудование взрывозащищенное с видом взрывозащиты "Искробезопасная электрическая цепь". Технические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197. ГОСТ 27473-87 (МЭК 112-79) "Материалы электроизоляционные твердые. Метод определения сравнительного и контрольного индексов трекингостойкости во влажной среде"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198. ГОСТ 27483-87 (МЭК 695-2-1-80) "Испытания на пожароопасность. Методы испытаний. Испытания нагретой проволокой"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199. ГОСТ 27484-87 (МЭК 695-2-2-80) "Испытания на пожароопасность. Методы испытаний. Испытания горелкой с игольчатым пламенем"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200. ГОСТ 27570.0-87 (МЭК 335-1-76) "Безопасность бытовых и аналогичных электрических приборов.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201. ГОСТ 27710-88 "Материалы электроизоляционные. Общие требования к методу испытания на нагревостойкость"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202. ГОСТ 27712-88 "Пластики слоистые листовые. Метод ускоренного испытания на нагревостойкость"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203. ГОСТ 27924-88 (МЭК 695-2-3-84) "Испытания на пожароопасность. Методы испытаний. Испытания на плохой контакт при помощи накальных элементов"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204. ГОСТ 28157-89 "Пластмассы. Методы определения стойкости к горению"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205. ГОСТ 28779-90 (МЭК 707-81) "Материалы электроизоляционные твердые. Методы определения воспламеняемости под воздействием источника зажигания"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206. ГОСТ 28913-91 (МЭК 829-88) "Материалы электроизоляционные твердые. Методы испытаний по оценке восприимчивости к зажиганию под воздействием тепловых источников в виде проволок, раскаленных электрическим током"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207. ГОСТ Р 50829-95 "Безопасность радиостанций, радиоэлектронной аппаратуры с использованием приемопередающей аппаратуры и их составных частей.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208. ГОСТ Р 51325.1-99 (МЭК 60320-1-94) "Соединители электрические бытового и аналогичного назначения. Часть 1.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209. ГОСТ Р 51326.1-99 (МЭК 61008-1-96) "Выключатели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210. ГОСТ Р 51327.1-99 (МЭК 6109-1-96) "Выключатели автоматические, управляемые дифференциальным током, бытового и аналогичного назначения со встроенной защитой от сверхтоков. Часть 1.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211. ГОСТ Р 51330.2-99 (МЭК 60079-1А-75) "Электрооборудование взрывозащищенное. Часть 1. Взрывозащита вида "взрывонепроницаемая оболочка". Дополнение 1. Приложение D. Метод определения безопасного экспериментального максимального зазора"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212. ГОСТ Р 51330.5-99 (МЭК 60079-4-75) "Электрооборудование взрывозащищенное. Часть 4. Метод определения температуры самовоспламенения"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213. ГОСТ Р 51330.11-99 (МЭК 60079-12-78) "Электрооборудование взрывозащищенное. Часть 12. Классификация смесей газов и паров с воздухом по безопасным экспериментальным максимальным зазорам и минимальным воспламеняющим токам"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214. ГОСТ Р 52161.2.14-2005 (МЭК 60335-2-14:2002) "Безопасность бытовых и аналогичных электрических приборов. Часть 2.14. Частные требования для кухонных машин"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215. ГОСТ Р 52274-2004 "Электростатическая искробезопасность. Общие технические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216. ГОСТ Р 53310-2009 "Проходки кабельные, вводы герметичные и проходы шинопроводов. Требования пожарной безопасности. Методы испытаний на огнестойкость"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217. ГОСТ Р 53311-2009 "Покрытия кабельные огнезащитные. Методы определения огнезащитной эффективности"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218. ГОСТ Р 53313-2009 "Изделия погонажные электромонтажные. Требования пожарной безопасности.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219. </w:t>
      </w:r>
      <w:hyperlink r:id="rId34" w:history="1">
        <w:r>
          <w:rPr>
            <w:rFonts w:ascii="Calibri" w:hAnsi="Calibri" w:cs="Calibri"/>
            <w:color w:val="0000FF"/>
          </w:rPr>
          <w:t>ГОСТ Р 53315-2009</w:t>
        </w:r>
      </w:hyperlink>
      <w:r>
        <w:rPr>
          <w:rFonts w:ascii="Calibri" w:hAnsi="Calibri" w:cs="Calibri"/>
        </w:rPr>
        <w:t xml:space="preserve"> "Кабельные изделия. Требования пожарной безопасности"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220. ГОСТ Р 53316-2009 "Кабельные линии. Сохранение работоспособности в условиях пожара.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221. ГОСТ Р МЭК 335-1-94 "Безопасность бытовых и аналогичных электрических приборов.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222. ГОСТ Р МЭК 60331-11-2003 "Испытания электрических и оптических кабелей в условиях воздействия пламени. Сохранение работоспособности. Часть 11. Испытательное оборудование. Воздействие пламени температурой не менее 750 °C"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223. ГОСТ Р МЭК 60331-12-2007 "Испытания электрических кабелей в условиях воздействия пламени. Сохранение работоспособности. Часть 12. Испытательное оборудование. Воздействие пламени температурой не менее 830 °C одновременно с механическим ударом"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224. ГОСТ Р МЭК 60331-21-2003 "Испытания электрических и оптических кабелей в условиях воздействия пламени. Сохранение работоспособности. Часть 21. Проведение испытаний и требования к ним. Кабели на номинальное напряжение до 0,6/1,0 кВ включительно"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225. ГОСТ Р МЭК 60331-23-2003 "Испытания электрических и оптических кабелей в условиях воздействия пламени. Сохранение работоспособности. Часть 23. Проведение испытаний и требования к ним. Кабели электрические для передачи данных"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226. ГОСТ Р МЭК 60331-25-2003 "Испытания электрических и оптических кабелей в условиях воздействия пламени. Сохранение работоспособности. Часть 25. Проведение испытаний и требования к ним. Кабели оптические"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227. ГОСТ Р МЭК 60331-31-2007 "Испытания электрических кабелей в условиях воздействия пламени. Сохранение работоспособности. Часть 31. Проведение испытаний и требования к ним при воздействии пламени одновременно с механическим ударом. Кабели на номинальное напряжение до 0,6/1,0 кВ включительно"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228. ГОСТ Р МЭК 60332-1-1-2007 "Испытания электрических и оптических кабелей в условиях воздействия пламени. Часть 1-1. Испытание на нераспространение горения одиночного вертикально расположенного изолированного провода или кабеля. Испытательное оборудование"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229. ГОСТ Р МЭК 60332-1-2-2007 "Испытания электрических и оптических кабелей в условиях воздействия пламени. Часть 1-2. Испытание на нераспространение горения одиночного вертикально расположенного изолированного провода или кабеля. Проведение испытания при воздействии пламенем газовой горелки мощностью 1 кВт с предварительным смешением газов"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230. ГОСТ Р МЭК 60332-1-3-2007 "Испытания электрических и оптических кабелей в условиях воздействия пламени. Часть 1-3. Испытание на нераспространение горения одиночного вертикально расположенного изолированного провода или кабеля. Проведение испытания на образование горящих капелек/частиц"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231. ГОСТ Р МЭК 60332-2-1-2007 "Испытания электрических и оптических кабелей в условиях воздействия пламени. Часть 2-1. Испытание на нераспространение горения одиночного вертикально расположенного изолированного провода или кабеля небольших размеров. Испытательное оборудование"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232. ГОСТ Р МЭК 60332-2-2-2007 "Испытания электрических и оптических кабелей в условиях воздействия пламени. Часть 2-2. Испытание на нераспространение горения одиночного вертикально расположенного изолированного провода или кабеля небольших размеров. Проведение испытания диффузионным пламенем"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233. ГОСТ Р МЭК 60332-3-10-2005 "Испытания электрических и оптических кабелей в условиях воздействия пламени. Часть 3-10. Распространение пламени по вертикально расположенным пучкам проводов или кабелей. Испытательная установка"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234. ГОСТ Р МЭК 60332-3-21-2005 "Испытания электрических и оптических кабелей в условиях воздействия пламени. Часть 3-21. Распространение пламени по вертикально расположенным пучкам проводов или кабелей. Категория A F/R"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235. ГОСТ Р МЭК 60332-3-22-2005 "Испытания электрических и оптических кабелей в условиях воздействия пламени. Часть 3-22. Распространение пламени по вертикально расположенным пучкам проводов или кабелей. Категория A"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236. ГОСТ Р МЭК 60332-3-23-2005 "Испытания электрических и оптических кабелей в условиях воздействия пламени. Часть 3-23. Распространение пламени по вертикально расположенным пучкам проводов или кабелей. Категория B"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237. ГОСТ Р МЭК 60332-3-24-2005 "Испытания электрических и оптических кабелей в условиях воздействия пламени. Часть 3-24. Распространение пламени по вертикально расположенным пучкам проводов или кабелей. Категория C"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238. ГОСТ Р МЭК 60332-3-25-2005 "Испытания электрических и оптических кабелей в условиях воздействия пламени. Часть 3-25. Распространение пламени по вертикально расположенным пучкам проводов или кабелей. Категория D"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239. ГОСТ Р 52161.2.24-2007 (МЭК 60335-2-24:2005) "Безопасность бытовых и аналогичных электрических приборов. Часть 2.24. Частные требования для холодильных приборов, морожениц и устройств для производства льда"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240. ГОСТ Р МЭК 60598-1-2003 "Светильники. Часть 1.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241. ГОСТ Р МЭК 60695-1-1-2003 "Испытания на пожарную опасность. Часть 1-1. Руководство по оценке пожарной опасности электротехнических изделий. Основные положения"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242. ГОСТ Р МЭК 60754-1-99 "Испытания материалов конструкции кабелей при горении. Определение количества выделяемых газов галогенных кислот"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243. ГОСТ Р МЭК 60754-2-99 "Испытания материалов конструкции кабелей при горении. Определение степени кислотности выделяемых газов измерением pH и удельной проводимости"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244. ГОСТ Р МЭК 61034-1-2005 "Измерение плотности дыма при горении кабелей в заданных условиях. Часть 1. Испытательное оборудование"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245. ГОСТ Р МЭК 61034-2-2005 "Измерение плотности дыма при горении кабелей в заданных условиях. Часть 2. Метод испытания и требования к нему"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246. ГОСТ Р 52161.1-2004 (МЭК 60335-1:2001) "Безопасность бытовых и аналогичных электрических приборов. Часть 1. Общие требования"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247. ГОСТ Р 52161.2.14-2005 (МЭК 60335-2-14:2002) "Безопасность бытовых и аналогичных электрических приборов. Часть 2.14. Частные требования для кухонных машин"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248. ГОСТ Р 52161.2.24-2007 "Безопасность бытовых и аналогичных электрических приборов. Часть 2.24. Частные требования для холодильных приборов, морожениц и устройств для производства льда"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249. ГОСТ Р МЭК 598-2-20-97 "Светильники. Часть 2. Частные требования. Раздел 20. Гирлянды световые"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250. ГОСТ Р МЭК 60598-2-22-99 "Светильники. Часть 2-22. Частные требования. Светильники для аварийного освещения"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251. ГОСТ 17677-82 "Светильники. Общие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252. ГОСТ 16617-87 "Электроприборы отопительные бытовые. Общие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253. ГОСТ Р 50030.2-99 "Аппаратура распределения и управления низковольтная. Часть 2. Автоматические выключатели"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254. ГОСТ Р 50827-95 "Корпусы для аппаратов, устанавливаемые в стационарные электрические установки бытового и аналогичного назначения.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255. ГОСТ Р МЭК 61058.1-2000 "Выключатели для электроприборов. Часть 1.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256. ГОСТ Р 51322.1-99 "Соединители электрические штепсельные бытового и аналогичного назначения. Часть 1.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257. ГОСТ Р МЭК 730-1-94 "Автоматические электрические управляющие устройства бытового и аналогичного назначения. Общие требования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258. ГОСТ Р МЭК 730-2-1-94 "Автоматические электрические управляющие устройства бытового и аналогичного назначения. Дополнительные требования к электрическим управляющим устройствам для бытовых электроприборов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259. ГОСТ 27570.22-89 "Безопасность бытовых и аналогичных электрических приборов. Дополнительные требования к машинам швейным бытовым и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260. ГОСТ 14705-83 "Электрокипятильники погружные бытовые. Общие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261. ГОСТ 16264.0-85 "Машины электрические малой мощности. Двигатели. Общие технические условия"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262. ГОСТ Р МЭК 60968-99 "Лампы со встроенными пускорегулирующими аппаратами для общего освещения. Требования безопасности"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263. ГОСТ Р 50571.16-2007 (МЭК 60364-6:2006) "Электроустановки низковольтные. Часть 6. Испытания"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пожарной безопасности к теплогенерирующим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аппаратам, работающим на различных видах топлива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264. ГОСТ Р 53321-2009 "Аппараты теплогенерирующие, работающие на различных видах топлива. Требования пожарной безопасности. Методы испытаний"</w:t>
      </w: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48F6" w:rsidRDefault="00314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14083" w:rsidRDefault="00814083">
      <w:bookmarkStart w:id="0" w:name="_GoBack"/>
      <w:bookmarkEnd w:id="0"/>
    </w:p>
    <w:sectPr w:rsidR="00814083" w:rsidSect="00D6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F6"/>
    <w:rsid w:val="003148F6"/>
    <w:rsid w:val="0081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4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48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4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48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8699;fld=134;dst=100078" TargetMode="External"/><Relationship Id="rId13" Type="http://schemas.openxmlformats.org/officeDocument/2006/relationships/hyperlink" Target="consultantplus://offline/main?base=EXP;n=458516;fld=134" TargetMode="External"/><Relationship Id="rId18" Type="http://schemas.openxmlformats.org/officeDocument/2006/relationships/hyperlink" Target="consultantplus://offline/main?base=EXP;n=478795;fld=134" TargetMode="External"/><Relationship Id="rId26" Type="http://schemas.openxmlformats.org/officeDocument/2006/relationships/hyperlink" Target="consultantplus://offline/main?base=EXP;n=458088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EXP;n=460432;fld=134" TargetMode="External"/><Relationship Id="rId34" Type="http://schemas.openxmlformats.org/officeDocument/2006/relationships/hyperlink" Target="consultantplus://offline/main?base=EXP;n=511072;fld=134" TargetMode="External"/><Relationship Id="rId7" Type="http://schemas.openxmlformats.org/officeDocument/2006/relationships/hyperlink" Target="consultantplus://offline/main?base=LAW;n=105178;fld=134;dst=100535" TargetMode="External"/><Relationship Id="rId12" Type="http://schemas.openxmlformats.org/officeDocument/2006/relationships/hyperlink" Target="consultantplus://offline/main?base=EXP;n=345419;fld=134" TargetMode="External"/><Relationship Id="rId17" Type="http://schemas.openxmlformats.org/officeDocument/2006/relationships/hyperlink" Target="consultantplus://offline/main?base=EXP;n=355773;fld=134" TargetMode="External"/><Relationship Id="rId25" Type="http://schemas.openxmlformats.org/officeDocument/2006/relationships/hyperlink" Target="consultantplus://offline/main?base=EXP;n=458087;fld=134" TargetMode="External"/><Relationship Id="rId33" Type="http://schemas.openxmlformats.org/officeDocument/2006/relationships/hyperlink" Target="consultantplus://offline/main?base=EXP;n=458518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EXP;n=448565;fld=134" TargetMode="External"/><Relationship Id="rId20" Type="http://schemas.openxmlformats.org/officeDocument/2006/relationships/hyperlink" Target="consultantplus://offline/main?base=EXP;n=465332;fld=134" TargetMode="External"/><Relationship Id="rId29" Type="http://schemas.openxmlformats.org/officeDocument/2006/relationships/hyperlink" Target="consultantplus://offline/main?base=EXP;n=458511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9758;fld=134;dst=100003" TargetMode="External"/><Relationship Id="rId11" Type="http://schemas.openxmlformats.org/officeDocument/2006/relationships/hyperlink" Target="consultantplus://offline/main?base=LAW;n=109758;fld=134;dst=100007" TargetMode="External"/><Relationship Id="rId24" Type="http://schemas.openxmlformats.org/officeDocument/2006/relationships/hyperlink" Target="consultantplus://offline/main?base=EXP;n=459155;fld=134" TargetMode="External"/><Relationship Id="rId32" Type="http://schemas.openxmlformats.org/officeDocument/2006/relationships/hyperlink" Target="consultantplus://offline/main?base=EXP;n=458512;fld=134" TargetMode="External"/><Relationship Id="rId5" Type="http://schemas.openxmlformats.org/officeDocument/2006/relationships/hyperlink" Target="consultantplus://offline/main?base=LAW;n=91483;fld=134;dst=100003" TargetMode="External"/><Relationship Id="rId15" Type="http://schemas.openxmlformats.org/officeDocument/2006/relationships/hyperlink" Target="consultantplus://offline/main?base=EXP;n=482433;fld=134;dst=100010" TargetMode="External"/><Relationship Id="rId23" Type="http://schemas.openxmlformats.org/officeDocument/2006/relationships/hyperlink" Target="consultantplus://offline/main?base=EXP;n=459178;fld=134" TargetMode="External"/><Relationship Id="rId28" Type="http://schemas.openxmlformats.org/officeDocument/2006/relationships/hyperlink" Target="consultantplus://offline/main?base=EXP;n=459921;f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main?base=LAW;n=78699;fld=134" TargetMode="External"/><Relationship Id="rId19" Type="http://schemas.openxmlformats.org/officeDocument/2006/relationships/hyperlink" Target="consultantplus://offline/main?base=EXP;n=355219;fld=134" TargetMode="External"/><Relationship Id="rId31" Type="http://schemas.openxmlformats.org/officeDocument/2006/relationships/hyperlink" Target="consultantplus://offline/main?base=EXP;n=45851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9778;fld=134;dst=100006" TargetMode="External"/><Relationship Id="rId14" Type="http://schemas.openxmlformats.org/officeDocument/2006/relationships/hyperlink" Target="consultantplus://offline/main?base=EXP;n=451596;fld=134" TargetMode="External"/><Relationship Id="rId22" Type="http://schemas.openxmlformats.org/officeDocument/2006/relationships/hyperlink" Target="consultantplus://offline/main?base=EXP;n=458089;fld=134" TargetMode="External"/><Relationship Id="rId27" Type="http://schemas.openxmlformats.org/officeDocument/2006/relationships/hyperlink" Target="consultantplus://offline/main?base=EXP;n=459156;fld=134" TargetMode="External"/><Relationship Id="rId30" Type="http://schemas.openxmlformats.org/officeDocument/2006/relationships/hyperlink" Target="consultantplus://offline/main?base=EXP;n=458515;fld=1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6711</Words>
  <Characters>38258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2011-10-06T07:42:00Z</dcterms:created>
  <dcterms:modified xsi:type="dcterms:W3CDTF">2011-10-06T07:43:00Z</dcterms:modified>
</cp:coreProperties>
</file>